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67E17" w14:textId="269CFEBD" w:rsidR="00042AEF" w:rsidRDefault="00042AEF" w:rsidP="00042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EF">
        <w:rPr>
          <w:rFonts w:ascii="Times New Roman" w:hAnsi="Times New Roman" w:cs="Times New Roman"/>
          <w:b/>
          <w:sz w:val="24"/>
          <w:szCs w:val="24"/>
        </w:rPr>
        <w:t xml:space="preserve">Pacific Lutheran University </w:t>
      </w:r>
      <w:bookmarkStart w:id="0" w:name="_GoBack"/>
      <w:proofErr w:type="spellStart"/>
      <w:r w:rsidR="00913D6E">
        <w:rPr>
          <w:rFonts w:ascii="Times New Roman" w:hAnsi="Times New Roman" w:cs="Times New Roman"/>
          <w:b/>
          <w:sz w:val="24"/>
          <w:szCs w:val="24"/>
        </w:rPr>
        <w:t>Womxn</w:t>
      </w:r>
      <w:bookmarkEnd w:id="0"/>
      <w:r w:rsidR="00913D6E">
        <w:rPr>
          <w:rFonts w:ascii="Times New Roman" w:hAnsi="Times New Roman" w:cs="Times New Roman"/>
          <w:b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Round Robin Championships Invite</w:t>
      </w:r>
    </w:p>
    <w:p w14:paraId="7E0FFAD0" w14:textId="5B55951B" w:rsidR="00042AEF" w:rsidRPr="00042AEF" w:rsidRDefault="00D32DE4" w:rsidP="00042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23, 2018</w:t>
      </w:r>
    </w:p>
    <w:p w14:paraId="4616022F" w14:textId="77777777" w:rsidR="00D5785D" w:rsidRDefault="00042AEF" w:rsidP="004C5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785D">
        <w:rPr>
          <w:rFonts w:ascii="Times New Roman" w:hAnsi="Times New Roman" w:cs="Times New Roman"/>
          <w:sz w:val="24"/>
          <w:szCs w:val="24"/>
        </w:rPr>
        <w:t>Dear friends and colleagues,</w:t>
      </w:r>
    </w:p>
    <w:p w14:paraId="555EB265" w14:textId="752FE302" w:rsidR="00042AEF" w:rsidRDefault="00D5785D" w:rsidP="00C96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the T.O.H. Karl Forensics Forum, w</w:t>
      </w:r>
      <w:r w:rsidR="00042AEF">
        <w:rPr>
          <w:rFonts w:ascii="Times New Roman" w:hAnsi="Times New Roman" w:cs="Times New Roman"/>
          <w:sz w:val="24"/>
          <w:szCs w:val="24"/>
        </w:rPr>
        <w:t>e are pleased to invite you 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32DE4">
        <w:rPr>
          <w:rFonts w:ascii="Times New Roman" w:hAnsi="Times New Roman" w:cs="Times New Roman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annual </w:t>
      </w:r>
      <w:proofErr w:type="spellStart"/>
      <w:r w:rsidR="00913D6E">
        <w:rPr>
          <w:rFonts w:ascii="Times New Roman" w:hAnsi="Times New Roman" w:cs="Times New Roman"/>
          <w:sz w:val="24"/>
          <w:szCs w:val="24"/>
        </w:rPr>
        <w:t>Womx</w:t>
      </w:r>
      <w:r>
        <w:rPr>
          <w:rFonts w:ascii="Times New Roman" w:hAnsi="Times New Roman" w:cs="Times New Roman"/>
          <w:sz w:val="24"/>
          <w:szCs w:val="24"/>
        </w:rPr>
        <w:t>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D6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ound </w:t>
      </w:r>
      <w:r w:rsidR="00913D6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obin. This </w:t>
      </w:r>
      <w:r w:rsidRPr="00913D6E">
        <w:rPr>
          <w:rFonts w:ascii="Times New Roman" w:hAnsi="Times New Roman" w:cs="Times New Roman"/>
          <w:b/>
          <w:sz w:val="24"/>
          <w:szCs w:val="24"/>
        </w:rPr>
        <w:t>free</w:t>
      </w:r>
      <w:r>
        <w:rPr>
          <w:rFonts w:ascii="Times New Roman" w:hAnsi="Times New Roman" w:cs="Times New Roman"/>
          <w:sz w:val="24"/>
          <w:szCs w:val="24"/>
        </w:rPr>
        <w:t xml:space="preserve"> round robin tournament will</w:t>
      </w:r>
      <w:r w:rsidR="00042AEF">
        <w:rPr>
          <w:rFonts w:ascii="Times New Roman" w:hAnsi="Times New Roman" w:cs="Times New Roman"/>
          <w:sz w:val="24"/>
          <w:szCs w:val="24"/>
        </w:rPr>
        <w:t xml:space="preserve"> take place</w:t>
      </w:r>
      <w:r w:rsidR="00913D6E">
        <w:rPr>
          <w:rFonts w:ascii="Times New Roman" w:hAnsi="Times New Roman" w:cs="Times New Roman"/>
          <w:sz w:val="24"/>
          <w:szCs w:val="24"/>
        </w:rPr>
        <w:t xml:space="preserve"> March 23</w:t>
      </w:r>
      <w:r w:rsidR="00913D6E" w:rsidRPr="00913D6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13D6E">
        <w:rPr>
          <w:rFonts w:ascii="Times New Roman" w:hAnsi="Times New Roman" w:cs="Times New Roman"/>
          <w:sz w:val="24"/>
          <w:szCs w:val="24"/>
        </w:rPr>
        <w:t>,</w:t>
      </w:r>
      <w:r w:rsidR="00042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day before</w:t>
      </w:r>
      <w:r w:rsidR="004B2DE2">
        <w:rPr>
          <w:rFonts w:ascii="Times New Roman" w:hAnsi="Times New Roman" w:cs="Times New Roman"/>
          <w:sz w:val="24"/>
          <w:szCs w:val="24"/>
        </w:rPr>
        <w:t xml:space="preserve"> the </w:t>
      </w:r>
      <w:r w:rsidR="002E2047">
        <w:rPr>
          <w:rFonts w:ascii="Times New Roman" w:hAnsi="Times New Roman" w:cs="Times New Roman"/>
          <w:sz w:val="24"/>
          <w:szCs w:val="24"/>
        </w:rPr>
        <w:t>USU Western States Championship</w:t>
      </w:r>
      <w:r>
        <w:rPr>
          <w:rFonts w:ascii="Times New Roman" w:hAnsi="Times New Roman" w:cs="Times New Roman"/>
          <w:sz w:val="24"/>
          <w:szCs w:val="24"/>
        </w:rPr>
        <w:t xml:space="preserve"> at P</w:t>
      </w:r>
      <w:r w:rsidR="00913D6E">
        <w:rPr>
          <w:rFonts w:ascii="Times New Roman" w:hAnsi="Times New Roman" w:cs="Times New Roman"/>
          <w:sz w:val="24"/>
          <w:szCs w:val="24"/>
        </w:rPr>
        <w:t xml:space="preserve">acific </w:t>
      </w:r>
      <w:r>
        <w:rPr>
          <w:rFonts w:ascii="Times New Roman" w:hAnsi="Times New Roman" w:cs="Times New Roman"/>
          <w:sz w:val="24"/>
          <w:szCs w:val="24"/>
        </w:rPr>
        <w:t>L</w:t>
      </w:r>
      <w:r w:rsidR="00913D6E">
        <w:rPr>
          <w:rFonts w:ascii="Times New Roman" w:hAnsi="Times New Roman" w:cs="Times New Roman"/>
          <w:sz w:val="24"/>
          <w:szCs w:val="24"/>
        </w:rPr>
        <w:t xml:space="preserve">utheran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13D6E">
        <w:rPr>
          <w:rFonts w:ascii="Times New Roman" w:hAnsi="Times New Roman" w:cs="Times New Roman"/>
          <w:sz w:val="24"/>
          <w:szCs w:val="24"/>
        </w:rPr>
        <w:t>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1BD">
        <w:rPr>
          <w:rFonts w:ascii="Times New Roman" w:hAnsi="Times New Roman" w:cs="Times New Roman"/>
          <w:sz w:val="24"/>
          <w:szCs w:val="24"/>
        </w:rPr>
        <w:t>on March 24</w:t>
      </w:r>
      <w:r w:rsidR="001051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7009B3" w14:textId="568899F1" w:rsidR="00613107" w:rsidRDefault="00913D6E" w:rsidP="004C5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Recognizing the data indicating that women and gender minorities compete at lower </w:t>
      </w:r>
      <w:proofErr w:type="spellStart"/>
      <w:r>
        <w:rPr>
          <w:rFonts w:ascii="Times New Roman" w:hAnsi="Times New Roman" w:cs="Times New Roman"/>
          <w:sz w:val="24"/>
          <w:szCs w:val="24"/>
        </w:rPr>
        <w:t>rathes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than men, win less often than men, and maintain fewer ties to the debate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afer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successful debating careers than men, the</w:t>
      </w:r>
      <w:r w:rsidR="00042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Womxn</w:t>
      </w:r>
      <w:r w:rsidR="006232D4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6232D4">
        <w:rPr>
          <w:rFonts w:ascii="Times New Roman" w:hAnsi="Times New Roman" w:cs="Times New Roman"/>
          <w:sz w:val="24"/>
          <w:szCs w:val="24"/>
        </w:rPr>
        <w:t xml:space="preserve"> Round Robin</w:t>
      </w:r>
      <w:r>
        <w:rPr>
          <w:rFonts w:ascii="Times New Roman" w:hAnsi="Times New Roman" w:cs="Times New Roman"/>
          <w:sz w:val="24"/>
          <w:szCs w:val="24"/>
        </w:rPr>
        <w:t xml:space="preserve"> aims to </w:t>
      </w:r>
      <w:r w:rsidR="00042AEF">
        <w:rPr>
          <w:rFonts w:ascii="Times New Roman" w:hAnsi="Times New Roman" w:cs="Times New Roman"/>
          <w:sz w:val="24"/>
          <w:szCs w:val="24"/>
        </w:rPr>
        <w:t>foster a safe, mentoring en</w:t>
      </w:r>
      <w:r>
        <w:rPr>
          <w:rFonts w:ascii="Times New Roman" w:hAnsi="Times New Roman" w:cs="Times New Roman"/>
          <w:sz w:val="24"/>
          <w:szCs w:val="24"/>
        </w:rPr>
        <w:t>vironment for women in debate.</w:t>
      </w:r>
      <w:r w:rsidR="00042A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BA02C" w14:textId="6EEF299F" w:rsidR="00042AEF" w:rsidRPr="00042AEF" w:rsidRDefault="00913D6E" w:rsidP="004C5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United States and particularly the West Coast, t</w:t>
      </w:r>
      <w:r w:rsidR="00042AEF">
        <w:rPr>
          <w:rFonts w:ascii="Times New Roman" w:hAnsi="Times New Roman" w:cs="Times New Roman"/>
          <w:sz w:val="24"/>
          <w:szCs w:val="24"/>
        </w:rPr>
        <w:t xml:space="preserve">here </w:t>
      </w:r>
      <w:r w:rsidR="00AE5D42">
        <w:rPr>
          <w:rFonts w:ascii="Times New Roman" w:hAnsi="Times New Roman" w:cs="Times New Roman"/>
          <w:sz w:val="24"/>
          <w:szCs w:val="24"/>
        </w:rPr>
        <w:t>is a consider</w:t>
      </w:r>
      <w:r w:rsidR="002044F1">
        <w:rPr>
          <w:rFonts w:ascii="Times New Roman" w:hAnsi="Times New Roman" w:cs="Times New Roman"/>
          <w:sz w:val="24"/>
          <w:szCs w:val="24"/>
        </w:rPr>
        <w:t xml:space="preserve">able lack </w:t>
      </w:r>
      <w:r w:rsidR="00042AEF">
        <w:rPr>
          <w:rFonts w:ascii="Times New Roman" w:hAnsi="Times New Roman" w:cs="Times New Roman"/>
          <w:sz w:val="24"/>
          <w:szCs w:val="24"/>
        </w:rPr>
        <w:t xml:space="preserve">of </w:t>
      </w:r>
      <w:r w:rsidR="00AE5D42">
        <w:rPr>
          <w:rFonts w:ascii="Times New Roman" w:hAnsi="Times New Roman" w:cs="Times New Roman"/>
          <w:sz w:val="24"/>
          <w:szCs w:val="24"/>
        </w:rPr>
        <w:t xml:space="preserve">solutions </w:t>
      </w:r>
      <w:r>
        <w:rPr>
          <w:rFonts w:ascii="Times New Roman" w:hAnsi="Times New Roman" w:cs="Times New Roman"/>
          <w:sz w:val="24"/>
          <w:szCs w:val="24"/>
        </w:rPr>
        <w:t>for the gender disparities in debate</w:t>
      </w:r>
      <w:r w:rsidR="0004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year, the PLU </w:t>
      </w:r>
      <w:proofErr w:type="spellStart"/>
      <w:r>
        <w:rPr>
          <w:rFonts w:ascii="Times New Roman" w:hAnsi="Times New Roman" w:cs="Times New Roman"/>
          <w:sz w:val="24"/>
          <w:szCs w:val="24"/>
        </w:rPr>
        <w:t>Womx</w:t>
      </w:r>
      <w:r w:rsidR="00613107">
        <w:rPr>
          <w:rFonts w:ascii="Times New Roman" w:hAnsi="Times New Roman" w:cs="Times New Roman"/>
          <w:sz w:val="24"/>
          <w:szCs w:val="24"/>
        </w:rPr>
        <w:t>n’s</w:t>
      </w:r>
      <w:proofErr w:type="spellEnd"/>
      <w:r w:rsidR="00613107">
        <w:rPr>
          <w:rFonts w:ascii="Times New Roman" w:hAnsi="Times New Roman" w:cs="Times New Roman"/>
          <w:sz w:val="24"/>
          <w:szCs w:val="24"/>
        </w:rPr>
        <w:t xml:space="preserve"> Round Robin returns to continue the trend of inclusion that is growing in the tradition of other </w:t>
      </w:r>
      <w:r>
        <w:rPr>
          <w:rFonts w:ascii="Times New Roman" w:hAnsi="Times New Roman" w:cs="Times New Roman"/>
          <w:sz w:val="24"/>
          <w:szCs w:val="24"/>
        </w:rPr>
        <w:t>women’s</w:t>
      </w:r>
      <w:r w:rsidR="00613107">
        <w:rPr>
          <w:rFonts w:ascii="Times New Roman" w:hAnsi="Times New Roman" w:cs="Times New Roman"/>
          <w:sz w:val="24"/>
          <w:szCs w:val="24"/>
        </w:rPr>
        <w:t xml:space="preserve"> tournaments in the United States and Canada, as well as ongoing discussions of equity</w:t>
      </w:r>
      <w:r w:rsidR="00042AEF">
        <w:rPr>
          <w:rFonts w:ascii="Times New Roman" w:hAnsi="Times New Roman" w:cs="Times New Roman"/>
          <w:sz w:val="24"/>
          <w:szCs w:val="24"/>
        </w:rPr>
        <w:t xml:space="preserve">.  </w:t>
      </w:r>
      <w:r w:rsidR="00613107">
        <w:rPr>
          <w:rFonts w:ascii="Times New Roman" w:hAnsi="Times New Roman" w:cs="Times New Roman"/>
          <w:sz w:val="24"/>
          <w:szCs w:val="24"/>
        </w:rPr>
        <w:t xml:space="preserve">This tournament also </w:t>
      </w:r>
      <w:r>
        <w:rPr>
          <w:rFonts w:ascii="Times New Roman" w:hAnsi="Times New Roman" w:cs="Times New Roman"/>
          <w:sz w:val="24"/>
          <w:szCs w:val="24"/>
        </w:rPr>
        <w:t xml:space="preserve">serves to provide </w:t>
      </w:r>
      <w:r w:rsidR="00042AEF">
        <w:rPr>
          <w:rFonts w:ascii="Times New Roman" w:hAnsi="Times New Roman" w:cs="Times New Roman"/>
          <w:sz w:val="24"/>
          <w:szCs w:val="24"/>
        </w:rPr>
        <w:t>additional practice for women</w:t>
      </w:r>
      <w:r>
        <w:rPr>
          <w:rFonts w:ascii="Times New Roman" w:hAnsi="Times New Roman" w:cs="Times New Roman"/>
          <w:sz w:val="24"/>
          <w:szCs w:val="24"/>
        </w:rPr>
        <w:t xml:space="preserve"> and gender minorities prior to competing in the</w:t>
      </w:r>
      <w:r w:rsidR="004B2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 Western States Championship</w:t>
      </w:r>
      <w:r w:rsidR="00042AEF">
        <w:rPr>
          <w:rFonts w:ascii="Times New Roman" w:hAnsi="Times New Roman" w:cs="Times New Roman"/>
          <w:sz w:val="24"/>
          <w:szCs w:val="24"/>
        </w:rPr>
        <w:t>.</w:t>
      </w:r>
    </w:p>
    <w:p w14:paraId="398C9AE4" w14:textId="77777777" w:rsidR="00996B66" w:rsidRPr="00042AEF" w:rsidRDefault="004C5DDB" w:rsidP="004C5DDB">
      <w:pPr>
        <w:rPr>
          <w:rFonts w:ascii="Times New Roman" w:hAnsi="Times New Roman" w:cs="Times New Roman"/>
          <w:b/>
          <w:sz w:val="24"/>
          <w:szCs w:val="24"/>
        </w:rPr>
      </w:pPr>
      <w:r w:rsidRPr="00042AEF">
        <w:rPr>
          <w:rFonts w:ascii="Times New Roman" w:hAnsi="Times New Roman" w:cs="Times New Roman"/>
          <w:b/>
          <w:sz w:val="24"/>
          <w:szCs w:val="24"/>
        </w:rPr>
        <w:t>Debater and adjudicator</w:t>
      </w:r>
      <w:r w:rsidR="00996B66" w:rsidRPr="00042AEF">
        <w:rPr>
          <w:rFonts w:ascii="Times New Roman" w:hAnsi="Times New Roman" w:cs="Times New Roman"/>
          <w:b/>
          <w:sz w:val="24"/>
          <w:szCs w:val="24"/>
        </w:rPr>
        <w:t xml:space="preserve"> qualification</w:t>
      </w:r>
    </w:p>
    <w:p w14:paraId="621EEDAD" w14:textId="303BCA1D" w:rsidR="004C5DDB" w:rsidRPr="00042AEF" w:rsidRDefault="004C5DDB" w:rsidP="00C969EE">
      <w:pPr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This is a</w:t>
      </w:r>
      <w:r w:rsidR="00D5785D">
        <w:rPr>
          <w:rFonts w:ascii="Times New Roman" w:hAnsi="Times New Roman" w:cs="Times New Roman"/>
          <w:sz w:val="24"/>
          <w:szCs w:val="24"/>
        </w:rPr>
        <w:t xml:space="preserve"> </w:t>
      </w:r>
      <w:r w:rsidR="00913D6E">
        <w:rPr>
          <w:rFonts w:ascii="Times New Roman" w:hAnsi="Times New Roman" w:cs="Times New Roman"/>
          <w:sz w:val="24"/>
          <w:szCs w:val="24"/>
        </w:rPr>
        <w:t>women’s</w:t>
      </w:r>
      <w:r w:rsidR="00D5785D">
        <w:rPr>
          <w:rFonts w:ascii="Times New Roman" w:hAnsi="Times New Roman" w:cs="Times New Roman"/>
          <w:sz w:val="24"/>
          <w:szCs w:val="24"/>
        </w:rPr>
        <w:t xml:space="preserve"> tournament that is</w:t>
      </w:r>
      <w:r w:rsidRPr="00042AEF">
        <w:rPr>
          <w:rFonts w:ascii="Times New Roman" w:hAnsi="Times New Roman" w:cs="Times New Roman"/>
          <w:sz w:val="24"/>
          <w:szCs w:val="24"/>
        </w:rPr>
        <w:t xml:space="preserve"> open to </w:t>
      </w:r>
      <w:r w:rsidR="00D5785D" w:rsidRPr="00913D6E">
        <w:rPr>
          <w:rFonts w:ascii="Times New Roman" w:hAnsi="Times New Roman" w:cs="Times New Roman"/>
          <w:i/>
          <w:sz w:val="24"/>
          <w:szCs w:val="24"/>
        </w:rPr>
        <w:t>anyone who does not identify as a cis-gendered man such as genderqueer,</w:t>
      </w:r>
      <w:r w:rsidR="00042AEF" w:rsidRPr="00913D6E">
        <w:rPr>
          <w:rFonts w:ascii="Times New Roman" w:hAnsi="Times New Roman" w:cs="Times New Roman"/>
          <w:i/>
          <w:sz w:val="24"/>
          <w:szCs w:val="24"/>
        </w:rPr>
        <w:t xml:space="preserve"> trans</w:t>
      </w:r>
      <w:r w:rsidR="00613107" w:rsidRPr="00913D6E">
        <w:rPr>
          <w:rFonts w:ascii="Times New Roman" w:hAnsi="Times New Roman" w:cs="Times New Roman"/>
          <w:i/>
          <w:sz w:val="24"/>
          <w:szCs w:val="24"/>
        </w:rPr>
        <w:t xml:space="preserve">gender, gender </w:t>
      </w:r>
      <w:r w:rsidR="004B2DE2" w:rsidRPr="00913D6E">
        <w:rPr>
          <w:rFonts w:ascii="Times New Roman" w:hAnsi="Times New Roman" w:cs="Times New Roman"/>
          <w:i/>
          <w:sz w:val="24"/>
          <w:szCs w:val="24"/>
        </w:rPr>
        <w:t>fluid,</w:t>
      </w:r>
      <w:r w:rsidR="00042AEF" w:rsidRPr="00913D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3D6E">
        <w:rPr>
          <w:rFonts w:ascii="Times New Roman" w:hAnsi="Times New Roman" w:cs="Times New Roman"/>
          <w:i/>
          <w:sz w:val="24"/>
          <w:szCs w:val="24"/>
        </w:rPr>
        <w:t>non</w:t>
      </w:r>
      <w:r w:rsidR="00042AEF" w:rsidRPr="00913D6E">
        <w:rPr>
          <w:rFonts w:ascii="Times New Roman" w:hAnsi="Times New Roman" w:cs="Times New Roman"/>
          <w:i/>
          <w:sz w:val="24"/>
          <w:szCs w:val="24"/>
        </w:rPr>
        <w:t>-</w:t>
      </w:r>
      <w:r w:rsidRPr="00913D6E">
        <w:rPr>
          <w:rFonts w:ascii="Times New Roman" w:hAnsi="Times New Roman" w:cs="Times New Roman"/>
          <w:i/>
          <w:sz w:val="24"/>
          <w:szCs w:val="24"/>
        </w:rPr>
        <w:t>binary individuals,</w:t>
      </w:r>
      <w:r w:rsidR="004B2DE2" w:rsidRPr="00913D6E">
        <w:rPr>
          <w:rFonts w:ascii="Times New Roman" w:hAnsi="Times New Roman" w:cs="Times New Roman"/>
          <w:i/>
          <w:sz w:val="24"/>
          <w:szCs w:val="24"/>
        </w:rPr>
        <w:t xml:space="preserve"> and any other minority</w:t>
      </w:r>
      <w:r w:rsidR="00613107" w:rsidRPr="00913D6E">
        <w:rPr>
          <w:rFonts w:ascii="Times New Roman" w:hAnsi="Times New Roman" w:cs="Times New Roman"/>
          <w:i/>
          <w:sz w:val="24"/>
          <w:szCs w:val="24"/>
        </w:rPr>
        <w:t xml:space="preserve"> gender</w:t>
      </w:r>
      <w:r w:rsidR="004B2DE2" w:rsidRPr="00913D6E">
        <w:rPr>
          <w:rFonts w:ascii="Times New Roman" w:hAnsi="Times New Roman" w:cs="Times New Roman"/>
          <w:i/>
          <w:sz w:val="24"/>
          <w:szCs w:val="24"/>
        </w:rPr>
        <w:t xml:space="preserve"> identity</w:t>
      </w:r>
      <w:r w:rsidRPr="00042AEF">
        <w:rPr>
          <w:rFonts w:ascii="Times New Roman" w:hAnsi="Times New Roman" w:cs="Times New Roman"/>
          <w:sz w:val="24"/>
          <w:szCs w:val="24"/>
        </w:rPr>
        <w:t xml:space="preserve">. </w:t>
      </w:r>
      <w:r w:rsidR="004B2DE2">
        <w:rPr>
          <w:rFonts w:ascii="Times New Roman" w:hAnsi="Times New Roman" w:cs="Times New Roman"/>
          <w:sz w:val="24"/>
          <w:szCs w:val="24"/>
        </w:rPr>
        <w:t>We will</w:t>
      </w:r>
      <w:r w:rsidR="00D32DE4">
        <w:rPr>
          <w:rFonts w:ascii="Times New Roman" w:hAnsi="Times New Roman" w:cs="Times New Roman"/>
          <w:sz w:val="24"/>
          <w:szCs w:val="24"/>
        </w:rPr>
        <w:t xml:space="preserve"> aim to</w:t>
      </w:r>
      <w:r w:rsidR="004B2DE2">
        <w:rPr>
          <w:rFonts w:ascii="Times New Roman" w:hAnsi="Times New Roman" w:cs="Times New Roman"/>
          <w:sz w:val="24"/>
          <w:szCs w:val="24"/>
        </w:rPr>
        <w:t xml:space="preserve"> panel adjudications under these same requirements.</w:t>
      </w:r>
    </w:p>
    <w:p w14:paraId="5790DF50" w14:textId="32594C68" w:rsidR="004C5DDB" w:rsidRPr="00042AEF" w:rsidRDefault="00D5785D" w:rsidP="00C96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also</w:t>
      </w:r>
      <w:r w:rsidR="004C5DDB" w:rsidRPr="00042AEF">
        <w:rPr>
          <w:rFonts w:ascii="Times New Roman" w:hAnsi="Times New Roman" w:cs="Times New Roman"/>
          <w:sz w:val="24"/>
          <w:szCs w:val="24"/>
        </w:rPr>
        <w:t xml:space="preserve"> encourage all schools to partner teams in the Australasian </w:t>
      </w:r>
      <w:r w:rsidR="00913D6E">
        <w:rPr>
          <w:rFonts w:ascii="Times New Roman" w:hAnsi="Times New Roman" w:cs="Times New Roman"/>
          <w:sz w:val="24"/>
          <w:szCs w:val="24"/>
        </w:rPr>
        <w:t>Women’s</w:t>
      </w:r>
      <w:r w:rsidR="004C5DDB" w:rsidRPr="00042AEF">
        <w:rPr>
          <w:rFonts w:ascii="Times New Roman" w:hAnsi="Times New Roman" w:cs="Times New Roman"/>
          <w:sz w:val="24"/>
          <w:szCs w:val="24"/>
        </w:rPr>
        <w:t xml:space="preserve"> Debating Championship’s tradition of “pro-am”. What this means is that we would like to have a well-experienced debater partnered with a less experienced or novice debater. We realize some </w:t>
      </w:r>
      <w:proofErr w:type="gramStart"/>
      <w:r w:rsidR="004C5DDB" w:rsidRPr="00042AEF">
        <w:rPr>
          <w:rFonts w:ascii="Times New Roman" w:hAnsi="Times New Roman" w:cs="Times New Roman"/>
          <w:sz w:val="24"/>
          <w:szCs w:val="24"/>
        </w:rPr>
        <w:t>constraints</w:t>
      </w:r>
      <w:proofErr w:type="gramEnd"/>
      <w:r w:rsidR="004C5DDB" w:rsidRPr="00042AEF">
        <w:rPr>
          <w:rFonts w:ascii="Times New Roman" w:hAnsi="Times New Roman" w:cs="Times New Roman"/>
          <w:sz w:val="24"/>
          <w:szCs w:val="24"/>
        </w:rPr>
        <w:t xml:space="preserve"> exist on making this possible and it is therefore not mandatory; we won’t be going through and checking the competitive records of everyone involved. </w:t>
      </w:r>
    </w:p>
    <w:p w14:paraId="6BD3D541" w14:textId="4D15BADB" w:rsidR="004C5DDB" w:rsidRPr="009D3C58" w:rsidRDefault="004C5DDB" w:rsidP="004C5D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3C58">
        <w:rPr>
          <w:rFonts w:ascii="Times New Roman" w:hAnsi="Times New Roman" w:cs="Times New Roman"/>
          <w:sz w:val="24"/>
          <w:szCs w:val="24"/>
          <w:u w:val="single"/>
        </w:rPr>
        <w:t>To better allow for the pro-am partnerships to occur, we will have this tournament as an “open” comp</w:t>
      </w:r>
      <w:r w:rsidR="00996B66" w:rsidRPr="009D3C58">
        <w:rPr>
          <w:rFonts w:ascii="Times New Roman" w:hAnsi="Times New Roman" w:cs="Times New Roman"/>
          <w:sz w:val="24"/>
          <w:szCs w:val="24"/>
          <w:u w:val="single"/>
        </w:rPr>
        <w:t>etition and allow hybrid teams from different institutions.</w:t>
      </w:r>
      <w:r w:rsidR="00D32DE4">
        <w:rPr>
          <w:rFonts w:ascii="Times New Roman" w:hAnsi="Times New Roman" w:cs="Times New Roman"/>
          <w:sz w:val="24"/>
          <w:szCs w:val="24"/>
          <w:u w:val="single"/>
        </w:rPr>
        <w:t xml:space="preserve"> Individual debaters who do not have partners may apply to compete and may be placed in pro-am partnerships to facilitate competition.</w:t>
      </w:r>
    </w:p>
    <w:p w14:paraId="38A90C9C" w14:textId="77777777" w:rsidR="00996B66" w:rsidRPr="00042AEF" w:rsidRDefault="00996B66" w:rsidP="004C5DDB">
      <w:pPr>
        <w:rPr>
          <w:rFonts w:ascii="Times New Roman" w:hAnsi="Times New Roman" w:cs="Times New Roman"/>
          <w:b/>
          <w:sz w:val="24"/>
          <w:szCs w:val="24"/>
        </w:rPr>
      </w:pPr>
      <w:r w:rsidRPr="00042AEF">
        <w:rPr>
          <w:rFonts w:ascii="Times New Roman" w:hAnsi="Times New Roman" w:cs="Times New Roman"/>
          <w:b/>
          <w:sz w:val="24"/>
          <w:szCs w:val="24"/>
        </w:rPr>
        <w:t>Tournament format</w:t>
      </w:r>
    </w:p>
    <w:p w14:paraId="48558906" w14:textId="77777777" w:rsidR="00AE5D42" w:rsidRDefault="00996B66" w:rsidP="00C969EE">
      <w:pPr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The tournament will be</w:t>
      </w:r>
      <w:r w:rsidR="00AE5D42">
        <w:rPr>
          <w:rFonts w:ascii="Times New Roman" w:hAnsi="Times New Roman" w:cs="Times New Roman"/>
          <w:sz w:val="24"/>
          <w:szCs w:val="24"/>
        </w:rPr>
        <w:t xml:space="preserve"> held</w:t>
      </w:r>
      <w:r w:rsidRPr="00042AEF">
        <w:rPr>
          <w:rFonts w:ascii="Times New Roman" w:hAnsi="Times New Roman" w:cs="Times New Roman"/>
          <w:sz w:val="24"/>
          <w:szCs w:val="24"/>
        </w:rPr>
        <w:t xml:space="preserve"> </w:t>
      </w:r>
      <w:r w:rsidR="008A5606" w:rsidRPr="00042AEF">
        <w:rPr>
          <w:rFonts w:ascii="Times New Roman" w:hAnsi="Times New Roman" w:cs="Times New Roman"/>
          <w:sz w:val="24"/>
          <w:szCs w:val="24"/>
        </w:rPr>
        <w:t xml:space="preserve">in the British Parliamentary style of debate and </w:t>
      </w:r>
      <w:r w:rsidRPr="00042AEF">
        <w:rPr>
          <w:rFonts w:ascii="Times New Roman" w:hAnsi="Times New Roman" w:cs="Times New Roman"/>
          <w:sz w:val="24"/>
          <w:szCs w:val="24"/>
        </w:rPr>
        <w:t>held as a round robin</w:t>
      </w:r>
      <w:r w:rsidR="008A5606" w:rsidRPr="00042AEF">
        <w:rPr>
          <w:rFonts w:ascii="Times New Roman" w:hAnsi="Times New Roman" w:cs="Times New Roman"/>
          <w:sz w:val="24"/>
          <w:szCs w:val="24"/>
        </w:rPr>
        <w:t xml:space="preserve"> competition</w:t>
      </w:r>
      <w:r w:rsidRPr="00042AEF">
        <w:rPr>
          <w:rFonts w:ascii="Times New Roman" w:hAnsi="Times New Roman" w:cs="Times New Roman"/>
          <w:sz w:val="24"/>
          <w:szCs w:val="24"/>
        </w:rPr>
        <w:t>. The team entries will be capped at 12</w:t>
      </w:r>
      <w:r w:rsidR="004B2DE2">
        <w:rPr>
          <w:rFonts w:ascii="Times New Roman" w:hAnsi="Times New Roman" w:cs="Times New Roman"/>
          <w:sz w:val="24"/>
          <w:szCs w:val="24"/>
        </w:rPr>
        <w:t xml:space="preserve"> (3 rooms of competition).</w:t>
      </w:r>
      <w:r w:rsidR="00D57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6888B" w14:textId="77777777" w:rsidR="00AE5D42" w:rsidRDefault="00AE5D42" w:rsidP="00C96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panel rooms with 2-3 judges and are therefore also looking for 8-10 judges and would like schools to follow the n-1 rule for judges. However, we highly encourage schools to enroll an adjudicator even if they only register one team.</w:t>
      </w:r>
      <w:r w:rsidR="004B2DE2">
        <w:rPr>
          <w:rFonts w:ascii="Times New Roman" w:hAnsi="Times New Roman" w:cs="Times New Roman"/>
          <w:sz w:val="24"/>
          <w:szCs w:val="24"/>
        </w:rPr>
        <w:t xml:space="preserve"> Women who adjudicate face even greater limitations to their success than debaters.</w:t>
      </w:r>
    </w:p>
    <w:p w14:paraId="2260FC69" w14:textId="30A0311A" w:rsidR="00996B66" w:rsidRPr="00042AEF" w:rsidRDefault="00996B66" w:rsidP="00C969EE">
      <w:pPr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lastRenderedPageBreak/>
        <w:t xml:space="preserve">There will be 4 rounds of competition in order to ensure </w:t>
      </w:r>
      <w:r w:rsidR="00613107">
        <w:rPr>
          <w:rFonts w:ascii="Times New Roman" w:hAnsi="Times New Roman" w:cs="Times New Roman"/>
          <w:sz w:val="24"/>
          <w:szCs w:val="24"/>
        </w:rPr>
        <w:t>that teams get practice in a variety of positions</w:t>
      </w:r>
      <w:r w:rsidRPr="00042AEF">
        <w:rPr>
          <w:rFonts w:ascii="Times New Roman" w:hAnsi="Times New Roman" w:cs="Times New Roman"/>
          <w:sz w:val="24"/>
          <w:szCs w:val="24"/>
        </w:rPr>
        <w:t xml:space="preserve">. At the conclusion of the 4 rounds, we will </w:t>
      </w:r>
      <w:r w:rsidR="00913D6E">
        <w:rPr>
          <w:rFonts w:ascii="Times New Roman" w:hAnsi="Times New Roman" w:cs="Times New Roman"/>
          <w:sz w:val="24"/>
          <w:szCs w:val="24"/>
        </w:rPr>
        <w:t>recognize</w:t>
      </w:r>
      <w:r w:rsidRPr="00042AEF">
        <w:rPr>
          <w:rFonts w:ascii="Times New Roman" w:hAnsi="Times New Roman" w:cs="Times New Roman"/>
          <w:sz w:val="24"/>
          <w:szCs w:val="24"/>
        </w:rPr>
        <w:t xml:space="preserve"> the team with the highest cumulative rankings and speaker points as well as a top individual speaker. </w:t>
      </w:r>
    </w:p>
    <w:p w14:paraId="7DC01FA8" w14:textId="77777777" w:rsidR="00996B66" w:rsidRPr="00042AEF" w:rsidRDefault="00996B66" w:rsidP="004C5DDB">
      <w:pPr>
        <w:rPr>
          <w:rFonts w:ascii="Times New Roman" w:hAnsi="Times New Roman" w:cs="Times New Roman"/>
          <w:b/>
          <w:sz w:val="24"/>
          <w:szCs w:val="24"/>
        </w:rPr>
      </w:pPr>
      <w:r w:rsidRPr="00042AEF">
        <w:rPr>
          <w:rFonts w:ascii="Times New Roman" w:hAnsi="Times New Roman" w:cs="Times New Roman"/>
          <w:b/>
          <w:sz w:val="24"/>
          <w:szCs w:val="24"/>
        </w:rPr>
        <w:t>CA Team and Motions</w:t>
      </w:r>
    </w:p>
    <w:p w14:paraId="4E8B763A" w14:textId="002A1758" w:rsidR="009D3C58" w:rsidRPr="00C969EE" w:rsidRDefault="00996B66" w:rsidP="009D3C58">
      <w:pPr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The tournament will be</w:t>
      </w:r>
      <w:r w:rsidR="00014EE8">
        <w:rPr>
          <w:rFonts w:ascii="Times New Roman" w:hAnsi="Times New Roman" w:cs="Times New Roman"/>
          <w:sz w:val="24"/>
          <w:szCs w:val="24"/>
        </w:rPr>
        <w:t xml:space="preserve"> managed</w:t>
      </w:r>
      <w:r w:rsidRPr="00042AEF">
        <w:rPr>
          <w:rFonts w:ascii="Times New Roman" w:hAnsi="Times New Roman" w:cs="Times New Roman"/>
          <w:sz w:val="24"/>
          <w:szCs w:val="24"/>
        </w:rPr>
        <w:t xml:space="preserve"> by</w:t>
      </w:r>
      <w:r w:rsidR="00014EE8">
        <w:rPr>
          <w:rFonts w:ascii="Times New Roman" w:hAnsi="Times New Roman" w:cs="Times New Roman"/>
          <w:sz w:val="24"/>
          <w:szCs w:val="24"/>
        </w:rPr>
        <w:t xml:space="preserve"> Co-CA’s</w:t>
      </w:r>
      <w:r w:rsidR="00613107">
        <w:rPr>
          <w:rFonts w:ascii="Times New Roman" w:hAnsi="Times New Roman" w:cs="Times New Roman"/>
          <w:sz w:val="24"/>
          <w:szCs w:val="24"/>
        </w:rPr>
        <w:t xml:space="preserve"> Tiffany Wilk, </w:t>
      </w:r>
      <w:r w:rsidRPr="00042AEF">
        <w:rPr>
          <w:rFonts w:ascii="Times New Roman" w:hAnsi="Times New Roman" w:cs="Times New Roman"/>
          <w:sz w:val="24"/>
          <w:szCs w:val="24"/>
        </w:rPr>
        <w:t xml:space="preserve">Melanie </w:t>
      </w:r>
      <w:proofErr w:type="spellStart"/>
      <w:r w:rsidRPr="00042AEF">
        <w:rPr>
          <w:rFonts w:ascii="Times New Roman" w:hAnsi="Times New Roman" w:cs="Times New Roman"/>
          <w:sz w:val="24"/>
          <w:szCs w:val="24"/>
        </w:rPr>
        <w:t>Nadon</w:t>
      </w:r>
      <w:proofErr w:type="spellEnd"/>
      <w:r w:rsidR="00613107">
        <w:rPr>
          <w:rFonts w:ascii="Times New Roman" w:hAnsi="Times New Roman" w:cs="Times New Roman"/>
          <w:sz w:val="24"/>
          <w:szCs w:val="24"/>
        </w:rPr>
        <w:t>,</w:t>
      </w:r>
      <w:r w:rsidRPr="00042AEF">
        <w:rPr>
          <w:rFonts w:ascii="Times New Roman" w:hAnsi="Times New Roman" w:cs="Times New Roman"/>
          <w:sz w:val="24"/>
          <w:szCs w:val="24"/>
        </w:rPr>
        <w:t xml:space="preserve"> and Angie Tinker. </w:t>
      </w:r>
      <w:r w:rsidR="00913D6E">
        <w:rPr>
          <w:rFonts w:ascii="Times New Roman" w:hAnsi="Times New Roman" w:cs="Times New Roman"/>
          <w:sz w:val="24"/>
          <w:szCs w:val="24"/>
        </w:rPr>
        <w:t xml:space="preserve">Open applications for participation in the adjudication corps will be accepted, and successful applicants will be recognized as they are selected. </w:t>
      </w:r>
      <w:r w:rsidR="008A5606" w:rsidRPr="00042AEF">
        <w:rPr>
          <w:rFonts w:ascii="Times New Roman" w:hAnsi="Times New Roman" w:cs="Times New Roman"/>
          <w:sz w:val="24"/>
          <w:szCs w:val="24"/>
        </w:rPr>
        <w:t xml:space="preserve">There will NOT be a focus on solely gender issues motions, the competition will feature the usual broad spectrum of topics for a BP tournament. </w:t>
      </w:r>
    </w:p>
    <w:p w14:paraId="121C5202" w14:textId="5B655DF3" w:rsidR="00EF651D" w:rsidRDefault="00CE5E1E" w:rsidP="009D3C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Equity Policy</w:t>
      </w:r>
    </w:p>
    <w:p w14:paraId="2D1AE6C2" w14:textId="2117671C" w:rsidR="00EF651D" w:rsidRDefault="00EF651D" w:rsidP="00EF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 should be about ideas, not disrespect towards participants. As such, all participants should treat each other with respect and care.</w:t>
      </w:r>
    </w:p>
    <w:p w14:paraId="64AFDAB0" w14:textId="68326426" w:rsidR="00EF651D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51D">
        <w:rPr>
          <w:rFonts w:ascii="Times New Roman" w:hAnsi="Times New Roman" w:cs="Times New Roman"/>
          <w:sz w:val="24"/>
          <w:szCs w:val="24"/>
        </w:rPr>
        <w:t>No participant may make denigrating comments or actions on the basis of any non-political identity basis including age, race/color, sex, disability, religion, gender identity, sexuality</w:t>
      </w:r>
      <w:proofErr w:type="gramStart"/>
      <w:r w:rsidRPr="00EF651D">
        <w:rPr>
          <w:rFonts w:ascii="Times New Roman" w:hAnsi="Times New Roman" w:cs="Times New Roman"/>
          <w:sz w:val="24"/>
          <w:szCs w:val="24"/>
        </w:rPr>
        <w:t>,  HIV</w:t>
      </w:r>
      <w:proofErr w:type="gramEnd"/>
      <w:r w:rsidRPr="00EF651D">
        <w:rPr>
          <w:rFonts w:ascii="Times New Roman" w:hAnsi="Times New Roman" w:cs="Times New Roman"/>
          <w:sz w:val="24"/>
          <w:szCs w:val="24"/>
        </w:rPr>
        <w:t xml:space="preserve">/Hepatitis C status, national origin, marital status, use of a service animal, and veteran/military status.  </w:t>
      </w:r>
    </w:p>
    <w:p w14:paraId="49658554" w14:textId="20C6E83A" w:rsidR="00EF651D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51D">
        <w:rPr>
          <w:rFonts w:ascii="Times New Roman" w:hAnsi="Times New Roman" w:cs="Times New Roman"/>
          <w:sz w:val="24"/>
          <w:szCs w:val="24"/>
        </w:rPr>
        <w:t>No participant may harass, threaten or intimidate other participants that limit another participant’s ability to participate in or benefit from the debate tournament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8B6DD" w14:textId="602C5BB4" w:rsidR="00EF651D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51D">
        <w:rPr>
          <w:rFonts w:ascii="Times New Roman" w:hAnsi="Times New Roman" w:cs="Times New Roman"/>
          <w:sz w:val="24"/>
          <w:szCs w:val="24"/>
        </w:rPr>
        <w:t>No participant may take, damage or destroy any property that does not belong to them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51465F" w14:textId="1A76F1F1" w:rsid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51D">
        <w:rPr>
          <w:rFonts w:ascii="Times New Roman" w:hAnsi="Times New Roman" w:cs="Times New Roman"/>
          <w:sz w:val="24"/>
          <w:szCs w:val="24"/>
        </w:rPr>
        <w:t>No participant may harass, threaten or intimidate delegates to vote a particular way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01755" w14:textId="1465EC75" w:rsidR="00EF651D" w:rsidRPr="00EF651D" w:rsidRDefault="00EF651D" w:rsidP="00EF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specifically expected of debaters:</w:t>
      </w:r>
    </w:p>
    <w:p w14:paraId="6DA0B69F" w14:textId="4BA1EDCB" w:rsidR="00EF651D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51D">
        <w:rPr>
          <w:rFonts w:ascii="Times New Roman" w:hAnsi="Times New Roman" w:cs="Times New Roman"/>
          <w:sz w:val="24"/>
          <w:szCs w:val="24"/>
        </w:rPr>
        <w:t xml:space="preserve">Debaters will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F651D">
        <w:rPr>
          <w:rFonts w:ascii="Times New Roman" w:hAnsi="Times New Roman" w:cs="Times New Roman"/>
          <w:sz w:val="24"/>
          <w:szCs w:val="24"/>
        </w:rPr>
        <w:t>reat the occasion, each other, and the adjudic</w:t>
      </w:r>
      <w:r>
        <w:rPr>
          <w:rFonts w:ascii="Times New Roman" w:hAnsi="Times New Roman" w:cs="Times New Roman"/>
          <w:sz w:val="24"/>
          <w:szCs w:val="24"/>
        </w:rPr>
        <w:t>ators with respect and courtesy.</w:t>
      </w:r>
    </w:p>
    <w:p w14:paraId="76476772" w14:textId="61ED4732" w:rsidR="00711A0F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Debaters will u</w:t>
      </w:r>
      <w:r w:rsidRPr="00EF651D">
        <w:rPr>
          <w:rFonts w:ascii="Times New Roman" w:hAnsi="Times New Roman" w:cs="Times New Roman"/>
          <w:sz w:val="24"/>
          <w:szCs w:val="24"/>
        </w:rPr>
        <w:t xml:space="preserve">se pronouns or apply other important information as requested and if no pronouns are requested, use gender neutral pronouns or speaker positions. </w:t>
      </w:r>
    </w:p>
    <w:p w14:paraId="1AE913F3" w14:textId="113AE831" w:rsidR="00711A0F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Debaters will r</w:t>
      </w:r>
      <w:r w:rsidRPr="00EF651D">
        <w:rPr>
          <w:rFonts w:ascii="Times New Roman" w:hAnsi="Times New Roman" w:cs="Times New Roman"/>
          <w:sz w:val="24"/>
          <w:szCs w:val="24"/>
        </w:rPr>
        <w:t>espe</w:t>
      </w:r>
      <w:r>
        <w:rPr>
          <w:rFonts w:ascii="Times New Roman" w:hAnsi="Times New Roman" w:cs="Times New Roman"/>
          <w:sz w:val="24"/>
          <w:szCs w:val="24"/>
        </w:rPr>
        <w:t>ct the rules of the competition.</w:t>
      </w:r>
    </w:p>
    <w:p w14:paraId="58AA5B8C" w14:textId="06EE6374" w:rsidR="00711A0F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Debaters will a</w:t>
      </w:r>
      <w:r w:rsidRPr="00EF651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cept the adjudicator’s decision.</w:t>
      </w:r>
    </w:p>
    <w:p w14:paraId="0330E85E" w14:textId="5BD4E708" w:rsidR="00711A0F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Debaters will not</w:t>
      </w:r>
      <w:r w:rsidRPr="00EF651D">
        <w:rPr>
          <w:rFonts w:ascii="Times New Roman" w:hAnsi="Times New Roman" w:cs="Times New Roman"/>
          <w:sz w:val="24"/>
          <w:szCs w:val="24"/>
        </w:rPr>
        <w:t xml:space="preserve"> disrupt or distract from another debater’s speech or the adjudicators’ comments.</w:t>
      </w:r>
    </w:p>
    <w:p w14:paraId="6BE577B3" w14:textId="02960B27" w:rsidR="00EF651D" w:rsidRDefault="00EF651D" w:rsidP="00EF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specifically expected of adjudicators:</w:t>
      </w:r>
    </w:p>
    <w:p w14:paraId="24B86F76" w14:textId="179AF38E" w:rsidR="00EF651D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51D">
        <w:rPr>
          <w:rFonts w:ascii="Times New Roman" w:hAnsi="Times New Roman" w:cs="Times New Roman"/>
          <w:sz w:val="24"/>
          <w:szCs w:val="24"/>
        </w:rPr>
        <w:t xml:space="preserve">Adjudicators will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F651D">
        <w:rPr>
          <w:rFonts w:ascii="Times New Roman" w:hAnsi="Times New Roman" w:cs="Times New Roman"/>
          <w:sz w:val="24"/>
          <w:szCs w:val="24"/>
        </w:rPr>
        <w:t>et their ballots and begin rounds on time</w:t>
      </w:r>
    </w:p>
    <w:p w14:paraId="5298C8D3" w14:textId="22050189" w:rsidR="00EF651D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51D">
        <w:rPr>
          <w:rFonts w:ascii="Times New Roman" w:hAnsi="Times New Roman" w:cs="Times New Roman"/>
          <w:sz w:val="24"/>
          <w:szCs w:val="24"/>
        </w:rPr>
        <w:t xml:space="preserve">Adjudicators will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F651D">
        <w:rPr>
          <w:rFonts w:ascii="Times New Roman" w:hAnsi="Times New Roman" w:cs="Times New Roman"/>
          <w:sz w:val="24"/>
          <w:szCs w:val="24"/>
        </w:rPr>
        <w:t>ive competitors the opportunity to state their preferred pronoun or any important information for their participation and follow that lead; if no pronouns are requested, use gender neutral pronouns or speaker positions.</w:t>
      </w:r>
    </w:p>
    <w:p w14:paraId="4A5D2104" w14:textId="70FFEB5B" w:rsidR="00EF651D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Adjud</w:t>
      </w:r>
      <w:r w:rsidRPr="00EF651D">
        <w:rPr>
          <w:rFonts w:ascii="Times New Roman" w:hAnsi="Times New Roman" w:cs="Times New Roman"/>
          <w:sz w:val="24"/>
          <w:szCs w:val="24"/>
        </w:rPr>
        <w:t xml:space="preserve">icators will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F651D">
        <w:rPr>
          <w:rFonts w:ascii="Times New Roman" w:hAnsi="Times New Roman" w:cs="Times New Roman"/>
          <w:sz w:val="24"/>
          <w:szCs w:val="24"/>
        </w:rPr>
        <w:t>udge rounds objectively and professionally;</w:t>
      </w:r>
    </w:p>
    <w:p w14:paraId="71C8728A" w14:textId="32C04DFC" w:rsidR="00EF651D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51D">
        <w:rPr>
          <w:rFonts w:ascii="Times New Roman" w:hAnsi="Times New Roman" w:cs="Times New Roman"/>
          <w:sz w:val="24"/>
          <w:szCs w:val="24"/>
        </w:rPr>
        <w:t xml:space="preserve">Adjudicators will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F651D">
        <w:rPr>
          <w:rFonts w:ascii="Times New Roman" w:hAnsi="Times New Roman" w:cs="Times New Roman"/>
          <w:sz w:val="24"/>
          <w:szCs w:val="24"/>
        </w:rPr>
        <w:t>reat all debaters and panelists with respect and courtesy;</w:t>
      </w:r>
    </w:p>
    <w:p w14:paraId="31DEFB0A" w14:textId="72A031B7" w:rsidR="00EF651D" w:rsidRP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Adjudicators will l</w:t>
      </w:r>
      <w:r w:rsidRPr="00EF651D">
        <w:rPr>
          <w:rFonts w:ascii="Times New Roman" w:hAnsi="Times New Roman" w:cs="Times New Roman"/>
          <w:sz w:val="24"/>
          <w:szCs w:val="24"/>
        </w:rPr>
        <w:t>imit their adjudications including returning their ballots to the ballot table/tabulation within 15</w:t>
      </w:r>
      <w:r>
        <w:rPr>
          <w:rFonts w:ascii="Times New Roman" w:hAnsi="Times New Roman" w:cs="Times New Roman"/>
          <w:sz w:val="24"/>
          <w:szCs w:val="24"/>
        </w:rPr>
        <w:t xml:space="preserve"> minutes.</w:t>
      </w:r>
    </w:p>
    <w:p w14:paraId="17F08E76" w14:textId="73072F91" w:rsidR="00EF651D" w:rsidRDefault="00EF651D" w:rsidP="00EF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51D">
        <w:rPr>
          <w:rFonts w:ascii="Times New Roman" w:hAnsi="Times New Roman" w:cs="Times New Roman"/>
          <w:sz w:val="24"/>
          <w:szCs w:val="24"/>
        </w:rPr>
        <w:lastRenderedPageBreak/>
        <w:t xml:space="preserve">Adjudicators will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F651D">
        <w:rPr>
          <w:rFonts w:ascii="Times New Roman" w:hAnsi="Times New Roman" w:cs="Times New Roman"/>
          <w:sz w:val="24"/>
          <w:szCs w:val="24"/>
        </w:rPr>
        <w:t>ake constructive comments to help debaters improve.</w:t>
      </w:r>
    </w:p>
    <w:p w14:paraId="75B8BC58" w14:textId="0E67E563" w:rsidR="00EF651D" w:rsidRPr="00EF651D" w:rsidRDefault="00EF651D" w:rsidP="00EF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equity policy is violated, an equity issue can be brought to the equity officers or the CA team for resolution. Resolution may include investigation, warnings, modifications to scores in a debate round, expulsion from the tournament, reports to the university, reports to law enforcement officials, and other actions deemed appropriate by the equity officers.</w:t>
      </w:r>
    </w:p>
    <w:p w14:paraId="6F76FB17" w14:textId="5162795C" w:rsidR="00EF651D" w:rsidRPr="00EF651D" w:rsidRDefault="00EF651D" w:rsidP="00EF6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officers will be appointed by the CA team and announced at the commencement of the tournament.</w:t>
      </w:r>
    </w:p>
    <w:p w14:paraId="57437532" w14:textId="5B655DF3" w:rsidR="00AE5D42" w:rsidRPr="00AE5D42" w:rsidRDefault="00AE5D42" w:rsidP="009D3C58">
      <w:pPr>
        <w:rPr>
          <w:rFonts w:ascii="Times New Roman" w:hAnsi="Times New Roman" w:cs="Times New Roman"/>
          <w:b/>
          <w:sz w:val="24"/>
          <w:szCs w:val="24"/>
        </w:rPr>
      </w:pPr>
      <w:r w:rsidRPr="00AE5D42">
        <w:rPr>
          <w:rFonts w:ascii="Times New Roman" w:hAnsi="Times New Roman" w:cs="Times New Roman"/>
          <w:b/>
          <w:sz w:val="24"/>
          <w:szCs w:val="24"/>
        </w:rPr>
        <w:t>Registration</w:t>
      </w:r>
      <w:r w:rsidR="00D5785D">
        <w:rPr>
          <w:rFonts w:ascii="Times New Roman" w:hAnsi="Times New Roman" w:cs="Times New Roman"/>
          <w:b/>
          <w:sz w:val="24"/>
          <w:szCs w:val="24"/>
        </w:rPr>
        <w:t xml:space="preserve"> and Team Caps</w:t>
      </w:r>
    </w:p>
    <w:p w14:paraId="51F3EF1B" w14:textId="3B84780E" w:rsidR="00AE5D42" w:rsidRDefault="004B2DE2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register, please email </w:t>
      </w:r>
      <w:r w:rsidR="00613107">
        <w:rPr>
          <w:rFonts w:ascii="Times New Roman" w:hAnsi="Times New Roman" w:cs="Times New Roman"/>
          <w:sz w:val="24"/>
          <w:szCs w:val="24"/>
        </w:rPr>
        <w:t>Angie Tinker at tinkerar@plu.edu.</w:t>
      </w:r>
      <w:r>
        <w:rPr>
          <w:rFonts w:ascii="Times New Roman" w:hAnsi="Times New Roman" w:cs="Times New Roman"/>
          <w:sz w:val="24"/>
          <w:szCs w:val="24"/>
        </w:rPr>
        <w:t xml:space="preserve"> Any questions can also be </w:t>
      </w:r>
      <w:r w:rsidR="00D32DE4">
        <w:rPr>
          <w:rFonts w:ascii="Times New Roman" w:hAnsi="Times New Roman" w:cs="Times New Roman"/>
          <w:sz w:val="24"/>
          <w:szCs w:val="24"/>
        </w:rPr>
        <w:t>directed there</w:t>
      </w:r>
      <w:r w:rsidR="00613107">
        <w:rPr>
          <w:rFonts w:ascii="Times New Roman" w:hAnsi="Times New Roman" w:cs="Times New Roman"/>
          <w:sz w:val="24"/>
          <w:szCs w:val="24"/>
        </w:rPr>
        <w:t xml:space="preserve">. </w:t>
      </w:r>
      <w:r w:rsidR="00325E72">
        <w:rPr>
          <w:rFonts w:ascii="Times New Roman" w:hAnsi="Times New Roman" w:cs="Times New Roman"/>
          <w:sz w:val="24"/>
          <w:szCs w:val="24"/>
        </w:rPr>
        <w:t>R</w:t>
      </w:r>
      <w:r w:rsidR="00D5785D">
        <w:rPr>
          <w:rFonts w:ascii="Times New Roman" w:hAnsi="Times New Roman" w:cs="Times New Roman"/>
          <w:sz w:val="24"/>
          <w:szCs w:val="24"/>
        </w:rPr>
        <w:t>egistration</w:t>
      </w:r>
      <w:r w:rsidR="00325E72">
        <w:rPr>
          <w:rFonts w:ascii="Times New Roman" w:hAnsi="Times New Roman" w:cs="Times New Roman"/>
          <w:sz w:val="24"/>
          <w:szCs w:val="24"/>
        </w:rPr>
        <w:t xml:space="preserve"> and any changes to initial registration</w:t>
      </w:r>
      <w:r w:rsidR="00D5785D">
        <w:rPr>
          <w:rFonts w:ascii="Times New Roman" w:hAnsi="Times New Roman" w:cs="Times New Roman"/>
          <w:sz w:val="24"/>
          <w:szCs w:val="24"/>
        </w:rPr>
        <w:t xml:space="preserve"> </w:t>
      </w:r>
      <w:r w:rsidR="00325E72">
        <w:rPr>
          <w:rFonts w:ascii="Times New Roman" w:hAnsi="Times New Roman" w:cs="Times New Roman"/>
          <w:sz w:val="24"/>
          <w:szCs w:val="24"/>
        </w:rPr>
        <w:t>must be submitted by</w:t>
      </w:r>
      <w:r w:rsidR="00D5785D">
        <w:rPr>
          <w:rFonts w:ascii="Times New Roman" w:hAnsi="Times New Roman" w:cs="Times New Roman"/>
          <w:sz w:val="24"/>
          <w:szCs w:val="24"/>
        </w:rPr>
        <w:t xml:space="preserve"> Friday March </w:t>
      </w:r>
      <w:r w:rsidR="00D32DE4">
        <w:rPr>
          <w:rFonts w:ascii="Times New Roman" w:hAnsi="Times New Roman" w:cs="Times New Roman"/>
          <w:sz w:val="24"/>
          <w:szCs w:val="24"/>
        </w:rPr>
        <w:t>16</w:t>
      </w:r>
      <w:r w:rsidR="00D5785D" w:rsidRPr="00D578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2DE4">
        <w:rPr>
          <w:rFonts w:ascii="Times New Roman" w:hAnsi="Times New Roman" w:cs="Times New Roman"/>
          <w:sz w:val="24"/>
          <w:szCs w:val="24"/>
        </w:rPr>
        <w:t>, 2018</w:t>
      </w:r>
      <w:r w:rsidR="00D5785D">
        <w:rPr>
          <w:rFonts w:ascii="Times New Roman" w:hAnsi="Times New Roman" w:cs="Times New Roman"/>
          <w:sz w:val="24"/>
          <w:szCs w:val="24"/>
        </w:rPr>
        <w:t>.</w:t>
      </w:r>
      <w:r w:rsidR="00325E72">
        <w:rPr>
          <w:rFonts w:ascii="Times New Roman" w:hAnsi="Times New Roman" w:cs="Times New Roman"/>
          <w:sz w:val="24"/>
          <w:szCs w:val="24"/>
        </w:rPr>
        <w:t xml:space="preserve"> Team slots </w:t>
      </w:r>
      <w:r w:rsidR="00044C1D">
        <w:rPr>
          <w:rFonts w:ascii="Times New Roman" w:hAnsi="Times New Roman" w:cs="Times New Roman"/>
          <w:sz w:val="24"/>
          <w:szCs w:val="24"/>
        </w:rPr>
        <w:t xml:space="preserve">will </w:t>
      </w:r>
      <w:r w:rsidR="0013498D">
        <w:rPr>
          <w:rFonts w:ascii="Times New Roman" w:hAnsi="Times New Roman" w:cs="Times New Roman"/>
          <w:sz w:val="24"/>
          <w:szCs w:val="24"/>
        </w:rPr>
        <w:t xml:space="preserve">be selected by an admissions committee that </w:t>
      </w:r>
      <w:r w:rsidR="00044C1D">
        <w:rPr>
          <w:rFonts w:ascii="Times New Roman" w:hAnsi="Times New Roman" w:cs="Times New Roman"/>
          <w:sz w:val="24"/>
          <w:szCs w:val="24"/>
        </w:rPr>
        <w:t>prioritize</w:t>
      </w:r>
      <w:r w:rsidR="0013498D">
        <w:rPr>
          <w:rFonts w:ascii="Times New Roman" w:hAnsi="Times New Roman" w:cs="Times New Roman"/>
          <w:sz w:val="24"/>
          <w:szCs w:val="24"/>
        </w:rPr>
        <w:t>s</w:t>
      </w:r>
      <w:r w:rsidR="00044C1D">
        <w:rPr>
          <w:rFonts w:ascii="Times New Roman" w:hAnsi="Times New Roman" w:cs="Times New Roman"/>
          <w:sz w:val="24"/>
          <w:szCs w:val="24"/>
        </w:rPr>
        <w:t xml:space="preserve"> those who have not had the opportunity to compete in the </w:t>
      </w:r>
      <w:proofErr w:type="spellStart"/>
      <w:r w:rsidR="00913D6E">
        <w:rPr>
          <w:rFonts w:ascii="Times New Roman" w:hAnsi="Times New Roman" w:cs="Times New Roman"/>
          <w:sz w:val="24"/>
          <w:szCs w:val="24"/>
        </w:rPr>
        <w:t>Womxn’s</w:t>
      </w:r>
      <w:proofErr w:type="spellEnd"/>
      <w:r w:rsidR="00913D6E">
        <w:rPr>
          <w:rFonts w:ascii="Times New Roman" w:hAnsi="Times New Roman" w:cs="Times New Roman"/>
          <w:sz w:val="24"/>
          <w:szCs w:val="24"/>
        </w:rPr>
        <w:t xml:space="preserve"> Round R</w:t>
      </w:r>
      <w:r w:rsidR="00044C1D">
        <w:rPr>
          <w:rFonts w:ascii="Times New Roman" w:hAnsi="Times New Roman" w:cs="Times New Roman"/>
          <w:sz w:val="24"/>
          <w:szCs w:val="24"/>
        </w:rPr>
        <w:t xml:space="preserve">obin before, </w:t>
      </w:r>
      <w:r w:rsidR="0013498D">
        <w:rPr>
          <w:rFonts w:ascii="Times New Roman" w:hAnsi="Times New Roman" w:cs="Times New Roman"/>
          <w:sz w:val="24"/>
          <w:szCs w:val="24"/>
        </w:rPr>
        <w:t>early registration, and regional diversity.</w:t>
      </w:r>
    </w:p>
    <w:p w14:paraId="23B2E841" w14:textId="65CD9BBE" w:rsidR="0013498D" w:rsidRDefault="00325E72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C969EE">
        <w:rPr>
          <w:rFonts w:ascii="Times New Roman" w:hAnsi="Times New Roman" w:cs="Times New Roman"/>
          <w:sz w:val="24"/>
          <w:szCs w:val="24"/>
        </w:rPr>
        <w:t>school may register</w:t>
      </w:r>
      <w:r w:rsidR="00925756">
        <w:rPr>
          <w:rFonts w:ascii="Times New Roman" w:hAnsi="Times New Roman" w:cs="Times New Roman"/>
          <w:sz w:val="24"/>
          <w:szCs w:val="24"/>
        </w:rPr>
        <w:t xml:space="preserve"> one team,</w:t>
      </w:r>
      <w:r w:rsidR="00D5785D">
        <w:rPr>
          <w:rFonts w:ascii="Times New Roman" w:hAnsi="Times New Roman" w:cs="Times New Roman"/>
          <w:sz w:val="24"/>
          <w:szCs w:val="24"/>
        </w:rPr>
        <w:t xml:space="preserve"> but may submit additional teams </w:t>
      </w:r>
      <w:r w:rsidR="00C969EE">
        <w:rPr>
          <w:rFonts w:ascii="Times New Roman" w:hAnsi="Times New Roman" w:cs="Times New Roman"/>
          <w:sz w:val="24"/>
          <w:szCs w:val="24"/>
        </w:rPr>
        <w:t>for</w:t>
      </w:r>
      <w:r w:rsidR="00D5785D">
        <w:rPr>
          <w:rFonts w:ascii="Times New Roman" w:hAnsi="Times New Roman" w:cs="Times New Roman"/>
          <w:sz w:val="24"/>
          <w:szCs w:val="24"/>
        </w:rPr>
        <w:t xml:space="preserve"> a waiting list. Waiting list teams may be added to the competition if the full team limit of 12 teams is not filled by </w:t>
      </w:r>
      <w:r w:rsidR="00613107">
        <w:rPr>
          <w:rFonts w:ascii="Times New Roman" w:hAnsi="Times New Roman" w:cs="Times New Roman"/>
          <w:sz w:val="24"/>
          <w:szCs w:val="24"/>
        </w:rPr>
        <w:t>Monday</w:t>
      </w:r>
      <w:r w:rsidR="00D5785D">
        <w:rPr>
          <w:rFonts w:ascii="Times New Roman" w:hAnsi="Times New Roman" w:cs="Times New Roman"/>
          <w:sz w:val="24"/>
          <w:szCs w:val="24"/>
        </w:rPr>
        <w:t xml:space="preserve"> </w:t>
      </w:r>
      <w:r w:rsidR="00D32DE4">
        <w:rPr>
          <w:rFonts w:ascii="Times New Roman" w:hAnsi="Times New Roman" w:cs="Times New Roman"/>
          <w:sz w:val="24"/>
          <w:szCs w:val="24"/>
        </w:rPr>
        <w:t>March 19</w:t>
      </w:r>
      <w:r w:rsidR="00D5785D" w:rsidRPr="00D578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2DE4">
        <w:rPr>
          <w:rFonts w:ascii="Times New Roman" w:hAnsi="Times New Roman" w:cs="Times New Roman"/>
          <w:sz w:val="24"/>
          <w:szCs w:val="24"/>
        </w:rPr>
        <w:t>, 2018</w:t>
      </w:r>
      <w:r w:rsidR="00D5785D">
        <w:rPr>
          <w:rFonts w:ascii="Times New Roman" w:hAnsi="Times New Roman" w:cs="Times New Roman"/>
          <w:sz w:val="24"/>
          <w:szCs w:val="24"/>
        </w:rPr>
        <w:t>.</w:t>
      </w:r>
    </w:p>
    <w:p w14:paraId="3562B168" w14:textId="77777777" w:rsidR="00325E72" w:rsidRDefault="00325E72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Fees</w:t>
      </w:r>
    </w:p>
    <w:p w14:paraId="263CAC70" w14:textId="34DCF206" w:rsidR="00325E72" w:rsidRPr="00325E72" w:rsidRDefault="00C969EE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no entry fee for this tournament</w:t>
      </w:r>
      <w:r w:rsidR="00325E72">
        <w:rPr>
          <w:rFonts w:ascii="Times New Roman" w:hAnsi="Times New Roman" w:cs="Times New Roman"/>
          <w:sz w:val="24"/>
          <w:szCs w:val="24"/>
        </w:rPr>
        <w:t xml:space="preserve">. </w:t>
      </w:r>
      <w:r w:rsidR="00613107">
        <w:rPr>
          <w:rFonts w:ascii="Times New Roman" w:hAnsi="Times New Roman" w:cs="Times New Roman"/>
          <w:sz w:val="24"/>
          <w:szCs w:val="24"/>
        </w:rPr>
        <w:t>However,</w:t>
      </w:r>
      <w:r w:rsidR="008316A7">
        <w:rPr>
          <w:rFonts w:ascii="Times New Roman" w:hAnsi="Times New Roman" w:cs="Times New Roman"/>
          <w:sz w:val="24"/>
          <w:szCs w:val="24"/>
        </w:rPr>
        <w:t xml:space="preserve"> we encourage</w:t>
      </w:r>
      <w:r w:rsidR="00613107">
        <w:rPr>
          <w:rFonts w:ascii="Times New Roman" w:hAnsi="Times New Roman" w:cs="Times New Roman"/>
          <w:sz w:val="24"/>
          <w:szCs w:val="24"/>
        </w:rPr>
        <w:t xml:space="preserve"> a suggested donation of $50 per </w:t>
      </w:r>
      <w:r w:rsidR="0013498D">
        <w:rPr>
          <w:rFonts w:ascii="Times New Roman" w:hAnsi="Times New Roman" w:cs="Times New Roman"/>
          <w:sz w:val="24"/>
          <w:szCs w:val="24"/>
        </w:rPr>
        <w:t>team</w:t>
      </w:r>
      <w:r w:rsidR="00613107">
        <w:rPr>
          <w:rFonts w:ascii="Times New Roman" w:hAnsi="Times New Roman" w:cs="Times New Roman"/>
          <w:sz w:val="24"/>
          <w:szCs w:val="24"/>
        </w:rPr>
        <w:t xml:space="preserve"> made payable to the </w:t>
      </w:r>
      <w:r w:rsidR="00913D6E">
        <w:rPr>
          <w:rFonts w:ascii="Times New Roman" w:hAnsi="Times New Roman" w:cs="Times New Roman"/>
          <w:sz w:val="24"/>
          <w:szCs w:val="24"/>
        </w:rPr>
        <w:t>Women’s</w:t>
      </w:r>
      <w:r w:rsidR="00613107">
        <w:rPr>
          <w:rFonts w:ascii="Times New Roman" w:hAnsi="Times New Roman" w:cs="Times New Roman"/>
          <w:sz w:val="24"/>
          <w:szCs w:val="24"/>
        </w:rPr>
        <w:t xml:space="preserve"> Debate Institute</w:t>
      </w:r>
      <w:r w:rsidR="008316A7">
        <w:rPr>
          <w:rFonts w:ascii="Times New Roman" w:hAnsi="Times New Roman" w:cs="Times New Roman"/>
          <w:sz w:val="24"/>
          <w:szCs w:val="24"/>
        </w:rPr>
        <w:t>, in order to continue the mission of promoting gender inclusivity in debate.</w:t>
      </w:r>
    </w:p>
    <w:p w14:paraId="00B00D5F" w14:textId="77777777" w:rsidR="009D3C58" w:rsidRPr="009D3C58" w:rsidRDefault="009D3C58" w:rsidP="009D3C58">
      <w:pPr>
        <w:rPr>
          <w:rFonts w:ascii="Times New Roman" w:hAnsi="Times New Roman" w:cs="Times New Roman"/>
          <w:b/>
          <w:sz w:val="24"/>
          <w:szCs w:val="24"/>
        </w:rPr>
      </w:pPr>
      <w:r w:rsidRPr="009D3C58">
        <w:rPr>
          <w:rFonts w:ascii="Times New Roman" w:hAnsi="Times New Roman" w:cs="Times New Roman"/>
          <w:b/>
          <w:sz w:val="24"/>
          <w:szCs w:val="24"/>
        </w:rPr>
        <w:t>Schedule</w:t>
      </w:r>
    </w:p>
    <w:p w14:paraId="7CFDB054" w14:textId="79DF5793" w:rsidR="00C969EE" w:rsidRDefault="00C969EE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</w:t>
      </w:r>
      <w:r w:rsidR="003649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m: Check in</w:t>
      </w:r>
    </w:p>
    <w:p w14:paraId="2B6276E9" w14:textId="77777777" w:rsidR="009D3C58" w:rsidRDefault="009D3C58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12:00pm: Round 1</w:t>
      </w:r>
    </w:p>
    <w:p w14:paraId="7B789957" w14:textId="77777777" w:rsidR="009D3C58" w:rsidRDefault="009D3C58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1:45pm: Round 2</w:t>
      </w:r>
    </w:p>
    <w:p w14:paraId="5C9F907F" w14:textId="77777777" w:rsidR="009D3C58" w:rsidRDefault="009D3C58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3:30pm: Round 3</w:t>
      </w:r>
    </w:p>
    <w:p w14:paraId="70773592" w14:textId="77777777" w:rsidR="009D3C58" w:rsidRDefault="009D3C58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5:15pm: Round 4</w:t>
      </w:r>
    </w:p>
    <w:p w14:paraId="284F0F49" w14:textId="77777777" w:rsidR="002044F1" w:rsidRDefault="009D3C58" w:rsidP="009D3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7:00pm: Awards</w:t>
      </w:r>
      <w:r w:rsidR="004B2DE2">
        <w:rPr>
          <w:rFonts w:ascii="Times New Roman" w:hAnsi="Times New Roman" w:cs="Times New Roman"/>
          <w:sz w:val="24"/>
          <w:szCs w:val="24"/>
        </w:rPr>
        <w:t xml:space="preserve"> Banquet</w:t>
      </w:r>
    </w:p>
    <w:p w14:paraId="553A2A39" w14:textId="77777777" w:rsidR="008316A7" w:rsidRDefault="008316A7" w:rsidP="009D3C58">
      <w:pPr>
        <w:rPr>
          <w:rFonts w:ascii="Times New Roman" w:hAnsi="Times New Roman" w:cs="Times New Roman"/>
          <w:sz w:val="24"/>
          <w:szCs w:val="24"/>
        </w:rPr>
      </w:pPr>
    </w:p>
    <w:p w14:paraId="101FBD1C" w14:textId="3E7E2B99" w:rsidR="004C5DDB" w:rsidRPr="00042AEF" w:rsidRDefault="004B2DE2" w:rsidP="004C5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no lunch break in the </w:t>
      </w:r>
      <w:r w:rsidR="00364990">
        <w:rPr>
          <w:rFonts w:ascii="Times New Roman" w:hAnsi="Times New Roman" w:cs="Times New Roman"/>
          <w:sz w:val="24"/>
          <w:szCs w:val="24"/>
        </w:rPr>
        <w:t>schedule;</w:t>
      </w:r>
      <w:r>
        <w:rPr>
          <w:rFonts w:ascii="Times New Roman" w:hAnsi="Times New Roman" w:cs="Times New Roman"/>
          <w:sz w:val="24"/>
          <w:szCs w:val="24"/>
        </w:rPr>
        <w:t xml:space="preserve"> we encourage competitors to eat lunch before arriving. However, snacks will be provided throughout the day.</w:t>
      </w:r>
    </w:p>
    <w:sectPr w:rsidR="004C5DDB" w:rsidRPr="0004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622"/>
    <w:multiLevelType w:val="hybridMultilevel"/>
    <w:tmpl w:val="5CA6BEFA"/>
    <w:lvl w:ilvl="0" w:tplc="2400960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027C46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7448BE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D863A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16925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E2A3C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5A269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38E50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0EC7E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58E47D1"/>
    <w:multiLevelType w:val="hybridMultilevel"/>
    <w:tmpl w:val="CEFC4B06"/>
    <w:lvl w:ilvl="0" w:tplc="87CE71E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44AEB2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D88E3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ECB2B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66F49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E2E39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14A4A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46F54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2A4CF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B5B042B"/>
    <w:multiLevelType w:val="hybridMultilevel"/>
    <w:tmpl w:val="AA3E93CA"/>
    <w:lvl w:ilvl="0" w:tplc="AC166E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B4906"/>
    <w:multiLevelType w:val="hybridMultilevel"/>
    <w:tmpl w:val="38DA4CF4"/>
    <w:lvl w:ilvl="0" w:tplc="8E1A0A6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6CF2EE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CC80C2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54200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BC58E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B29F3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9CB11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14B5E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F2432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51C3AA3"/>
    <w:multiLevelType w:val="hybridMultilevel"/>
    <w:tmpl w:val="5B5EA7A0"/>
    <w:lvl w:ilvl="0" w:tplc="2F6229C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6E5A86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066BF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8C8AE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EEB91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E8A6D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DA2A5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DA93C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16464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03853E7"/>
    <w:multiLevelType w:val="hybridMultilevel"/>
    <w:tmpl w:val="D22EB646"/>
    <w:lvl w:ilvl="0" w:tplc="6FC8E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B"/>
    <w:rsid w:val="0001082E"/>
    <w:rsid w:val="00014EE8"/>
    <w:rsid w:val="000179A6"/>
    <w:rsid w:val="00017C2E"/>
    <w:rsid w:val="0003026A"/>
    <w:rsid w:val="00031E70"/>
    <w:rsid w:val="00032BA3"/>
    <w:rsid w:val="000410E5"/>
    <w:rsid w:val="000412E0"/>
    <w:rsid w:val="000421BB"/>
    <w:rsid w:val="00042A20"/>
    <w:rsid w:val="00042AEF"/>
    <w:rsid w:val="00044C1D"/>
    <w:rsid w:val="0004559C"/>
    <w:rsid w:val="00047C30"/>
    <w:rsid w:val="00051224"/>
    <w:rsid w:val="000560F2"/>
    <w:rsid w:val="000565BB"/>
    <w:rsid w:val="00056CDE"/>
    <w:rsid w:val="00062D03"/>
    <w:rsid w:val="000646FE"/>
    <w:rsid w:val="00065D5E"/>
    <w:rsid w:val="00070AEC"/>
    <w:rsid w:val="00071152"/>
    <w:rsid w:val="00072E0F"/>
    <w:rsid w:val="0007642D"/>
    <w:rsid w:val="00090C27"/>
    <w:rsid w:val="00094908"/>
    <w:rsid w:val="0009679E"/>
    <w:rsid w:val="000A3885"/>
    <w:rsid w:val="000A5F21"/>
    <w:rsid w:val="000B24BE"/>
    <w:rsid w:val="000B3329"/>
    <w:rsid w:val="000B7D61"/>
    <w:rsid w:val="000C05F0"/>
    <w:rsid w:val="000C7942"/>
    <w:rsid w:val="000D7637"/>
    <w:rsid w:val="000E1D4C"/>
    <w:rsid w:val="000E200F"/>
    <w:rsid w:val="000E5A1E"/>
    <w:rsid w:val="000E647C"/>
    <w:rsid w:val="000E7B5D"/>
    <w:rsid w:val="000F1427"/>
    <w:rsid w:val="000F351C"/>
    <w:rsid w:val="000F70DF"/>
    <w:rsid w:val="00101185"/>
    <w:rsid w:val="001044BD"/>
    <w:rsid w:val="00104DAE"/>
    <w:rsid w:val="001051B5"/>
    <w:rsid w:val="001051BD"/>
    <w:rsid w:val="00105FFB"/>
    <w:rsid w:val="00106B28"/>
    <w:rsid w:val="00107E36"/>
    <w:rsid w:val="00114D6A"/>
    <w:rsid w:val="001168BE"/>
    <w:rsid w:val="001178ED"/>
    <w:rsid w:val="00121462"/>
    <w:rsid w:val="00121AEB"/>
    <w:rsid w:val="00126281"/>
    <w:rsid w:val="001266B6"/>
    <w:rsid w:val="00133D75"/>
    <w:rsid w:val="0013498D"/>
    <w:rsid w:val="00146AC0"/>
    <w:rsid w:val="0015049C"/>
    <w:rsid w:val="00157E03"/>
    <w:rsid w:val="00165244"/>
    <w:rsid w:val="00166DD5"/>
    <w:rsid w:val="001704CF"/>
    <w:rsid w:val="00171AE9"/>
    <w:rsid w:val="00172D4F"/>
    <w:rsid w:val="00173AB0"/>
    <w:rsid w:val="0017546C"/>
    <w:rsid w:val="001918DD"/>
    <w:rsid w:val="00196543"/>
    <w:rsid w:val="001A1BF7"/>
    <w:rsid w:val="001B4C13"/>
    <w:rsid w:val="001B6206"/>
    <w:rsid w:val="001B6292"/>
    <w:rsid w:val="001B6D3C"/>
    <w:rsid w:val="001C5C20"/>
    <w:rsid w:val="001D2E65"/>
    <w:rsid w:val="001E13C6"/>
    <w:rsid w:val="001E324B"/>
    <w:rsid w:val="001E65C8"/>
    <w:rsid w:val="001F6950"/>
    <w:rsid w:val="00203B8D"/>
    <w:rsid w:val="002044F1"/>
    <w:rsid w:val="0020584C"/>
    <w:rsid w:val="0021050F"/>
    <w:rsid w:val="002121B6"/>
    <w:rsid w:val="00214457"/>
    <w:rsid w:val="00223439"/>
    <w:rsid w:val="00226957"/>
    <w:rsid w:val="00233775"/>
    <w:rsid w:val="00234018"/>
    <w:rsid w:val="002349E9"/>
    <w:rsid w:val="00234D39"/>
    <w:rsid w:val="00237F1E"/>
    <w:rsid w:val="00240862"/>
    <w:rsid w:val="0024336C"/>
    <w:rsid w:val="0024456A"/>
    <w:rsid w:val="00255AC8"/>
    <w:rsid w:val="0026002F"/>
    <w:rsid w:val="002711EB"/>
    <w:rsid w:val="00271B3A"/>
    <w:rsid w:val="002777DF"/>
    <w:rsid w:val="00286EEA"/>
    <w:rsid w:val="002A2E72"/>
    <w:rsid w:val="002A7C55"/>
    <w:rsid w:val="002B1963"/>
    <w:rsid w:val="002B37F5"/>
    <w:rsid w:val="002B3BC9"/>
    <w:rsid w:val="002B604B"/>
    <w:rsid w:val="002C041A"/>
    <w:rsid w:val="002C2476"/>
    <w:rsid w:val="002C36A9"/>
    <w:rsid w:val="002C4005"/>
    <w:rsid w:val="002C5C53"/>
    <w:rsid w:val="002D0BD0"/>
    <w:rsid w:val="002D29EA"/>
    <w:rsid w:val="002D2E4B"/>
    <w:rsid w:val="002D6B19"/>
    <w:rsid w:val="002E2047"/>
    <w:rsid w:val="002E4A72"/>
    <w:rsid w:val="002E6191"/>
    <w:rsid w:val="002F0B21"/>
    <w:rsid w:val="002F1F68"/>
    <w:rsid w:val="00301856"/>
    <w:rsid w:val="00310C1A"/>
    <w:rsid w:val="003142F5"/>
    <w:rsid w:val="00314A1C"/>
    <w:rsid w:val="003202A2"/>
    <w:rsid w:val="003240AC"/>
    <w:rsid w:val="00325E72"/>
    <w:rsid w:val="00345C27"/>
    <w:rsid w:val="00346C12"/>
    <w:rsid w:val="00350324"/>
    <w:rsid w:val="0035122A"/>
    <w:rsid w:val="003531CD"/>
    <w:rsid w:val="0035716E"/>
    <w:rsid w:val="003602A2"/>
    <w:rsid w:val="00364990"/>
    <w:rsid w:val="00365CB1"/>
    <w:rsid w:val="003726D3"/>
    <w:rsid w:val="00373AFE"/>
    <w:rsid w:val="00375A38"/>
    <w:rsid w:val="003766C9"/>
    <w:rsid w:val="00376C58"/>
    <w:rsid w:val="0038172D"/>
    <w:rsid w:val="003825D2"/>
    <w:rsid w:val="00382935"/>
    <w:rsid w:val="00384CF0"/>
    <w:rsid w:val="0039189D"/>
    <w:rsid w:val="00391D5C"/>
    <w:rsid w:val="0039446E"/>
    <w:rsid w:val="003A354C"/>
    <w:rsid w:val="003A3A76"/>
    <w:rsid w:val="003A473A"/>
    <w:rsid w:val="003A7E27"/>
    <w:rsid w:val="003B337B"/>
    <w:rsid w:val="003B46C1"/>
    <w:rsid w:val="003B6E6E"/>
    <w:rsid w:val="003B7A16"/>
    <w:rsid w:val="003C03EF"/>
    <w:rsid w:val="003C53CE"/>
    <w:rsid w:val="003C5611"/>
    <w:rsid w:val="003C7251"/>
    <w:rsid w:val="003C72C9"/>
    <w:rsid w:val="003D3964"/>
    <w:rsid w:val="003D68FB"/>
    <w:rsid w:val="003D7E26"/>
    <w:rsid w:val="003E0D3B"/>
    <w:rsid w:val="003F236A"/>
    <w:rsid w:val="004007F2"/>
    <w:rsid w:val="00401D6A"/>
    <w:rsid w:val="004075E5"/>
    <w:rsid w:val="00410BCC"/>
    <w:rsid w:val="00411B27"/>
    <w:rsid w:val="0041252D"/>
    <w:rsid w:val="0041320D"/>
    <w:rsid w:val="00415D47"/>
    <w:rsid w:val="00415F79"/>
    <w:rsid w:val="0043014B"/>
    <w:rsid w:val="00430AB1"/>
    <w:rsid w:val="00435A5B"/>
    <w:rsid w:val="004379E1"/>
    <w:rsid w:val="00442CDB"/>
    <w:rsid w:val="00451983"/>
    <w:rsid w:val="004520D8"/>
    <w:rsid w:val="00452200"/>
    <w:rsid w:val="00462EE1"/>
    <w:rsid w:val="00465235"/>
    <w:rsid w:val="00465C5C"/>
    <w:rsid w:val="00466BBF"/>
    <w:rsid w:val="00475546"/>
    <w:rsid w:val="004776C5"/>
    <w:rsid w:val="00477CC8"/>
    <w:rsid w:val="00480408"/>
    <w:rsid w:val="00484C0E"/>
    <w:rsid w:val="004916C5"/>
    <w:rsid w:val="004947D6"/>
    <w:rsid w:val="004947DA"/>
    <w:rsid w:val="004A1E71"/>
    <w:rsid w:val="004A486C"/>
    <w:rsid w:val="004B2DE2"/>
    <w:rsid w:val="004B45D4"/>
    <w:rsid w:val="004B55EB"/>
    <w:rsid w:val="004B5696"/>
    <w:rsid w:val="004B6888"/>
    <w:rsid w:val="004C5DDB"/>
    <w:rsid w:val="004C69C1"/>
    <w:rsid w:val="004D09A8"/>
    <w:rsid w:val="004D101F"/>
    <w:rsid w:val="004D5475"/>
    <w:rsid w:val="004D5893"/>
    <w:rsid w:val="004D6C06"/>
    <w:rsid w:val="004E3DC2"/>
    <w:rsid w:val="004E3F90"/>
    <w:rsid w:val="004F07D9"/>
    <w:rsid w:val="005007E8"/>
    <w:rsid w:val="00501DA8"/>
    <w:rsid w:val="00514232"/>
    <w:rsid w:val="00521916"/>
    <w:rsid w:val="00521B89"/>
    <w:rsid w:val="00522239"/>
    <w:rsid w:val="00527256"/>
    <w:rsid w:val="00531759"/>
    <w:rsid w:val="00537BEB"/>
    <w:rsid w:val="00540210"/>
    <w:rsid w:val="00540E62"/>
    <w:rsid w:val="005455A3"/>
    <w:rsid w:val="005534D7"/>
    <w:rsid w:val="00554AA9"/>
    <w:rsid w:val="00560B14"/>
    <w:rsid w:val="00563C35"/>
    <w:rsid w:val="00572493"/>
    <w:rsid w:val="005733BE"/>
    <w:rsid w:val="005761A3"/>
    <w:rsid w:val="00580BEB"/>
    <w:rsid w:val="00582B80"/>
    <w:rsid w:val="00587954"/>
    <w:rsid w:val="00587D18"/>
    <w:rsid w:val="0059011C"/>
    <w:rsid w:val="00595DAB"/>
    <w:rsid w:val="005A2BFD"/>
    <w:rsid w:val="005A3E00"/>
    <w:rsid w:val="005B0F1D"/>
    <w:rsid w:val="005B1076"/>
    <w:rsid w:val="005B398A"/>
    <w:rsid w:val="005C250A"/>
    <w:rsid w:val="005C6EF8"/>
    <w:rsid w:val="005C7869"/>
    <w:rsid w:val="005E03AB"/>
    <w:rsid w:val="005E19C0"/>
    <w:rsid w:val="005E3558"/>
    <w:rsid w:val="005E44BB"/>
    <w:rsid w:val="005E4D8F"/>
    <w:rsid w:val="005E4DB7"/>
    <w:rsid w:val="005E507E"/>
    <w:rsid w:val="005E56C2"/>
    <w:rsid w:val="006037BB"/>
    <w:rsid w:val="006043B7"/>
    <w:rsid w:val="00613107"/>
    <w:rsid w:val="006154FE"/>
    <w:rsid w:val="006232D4"/>
    <w:rsid w:val="00623A7B"/>
    <w:rsid w:val="006351C5"/>
    <w:rsid w:val="00640DE6"/>
    <w:rsid w:val="00643AFD"/>
    <w:rsid w:val="00650B79"/>
    <w:rsid w:val="00654A28"/>
    <w:rsid w:val="00654F77"/>
    <w:rsid w:val="006552BD"/>
    <w:rsid w:val="00660154"/>
    <w:rsid w:val="0066363D"/>
    <w:rsid w:val="00664432"/>
    <w:rsid w:val="00666F52"/>
    <w:rsid w:val="00676FD7"/>
    <w:rsid w:val="0068053E"/>
    <w:rsid w:val="00682416"/>
    <w:rsid w:val="0068249C"/>
    <w:rsid w:val="0068677E"/>
    <w:rsid w:val="00691CC2"/>
    <w:rsid w:val="006939DB"/>
    <w:rsid w:val="006962A9"/>
    <w:rsid w:val="006A1EF8"/>
    <w:rsid w:val="006A3937"/>
    <w:rsid w:val="006A461C"/>
    <w:rsid w:val="006A6E49"/>
    <w:rsid w:val="006A74A4"/>
    <w:rsid w:val="006B5A7C"/>
    <w:rsid w:val="006C129B"/>
    <w:rsid w:val="006C3029"/>
    <w:rsid w:val="006C40A0"/>
    <w:rsid w:val="006C7315"/>
    <w:rsid w:val="006D2959"/>
    <w:rsid w:val="006E0660"/>
    <w:rsid w:val="006F6A23"/>
    <w:rsid w:val="0070289D"/>
    <w:rsid w:val="00706446"/>
    <w:rsid w:val="00707E49"/>
    <w:rsid w:val="00710371"/>
    <w:rsid w:val="00711A0F"/>
    <w:rsid w:val="00715ADD"/>
    <w:rsid w:val="007225B2"/>
    <w:rsid w:val="0073077E"/>
    <w:rsid w:val="00731EF1"/>
    <w:rsid w:val="007326F5"/>
    <w:rsid w:val="007370B6"/>
    <w:rsid w:val="00737734"/>
    <w:rsid w:val="00741AB0"/>
    <w:rsid w:val="007456C8"/>
    <w:rsid w:val="007466AA"/>
    <w:rsid w:val="007472ED"/>
    <w:rsid w:val="0075044B"/>
    <w:rsid w:val="00763798"/>
    <w:rsid w:val="007650BD"/>
    <w:rsid w:val="00767E4F"/>
    <w:rsid w:val="00775936"/>
    <w:rsid w:val="00782164"/>
    <w:rsid w:val="00783696"/>
    <w:rsid w:val="0079355E"/>
    <w:rsid w:val="00795440"/>
    <w:rsid w:val="007A3125"/>
    <w:rsid w:val="007A7EAB"/>
    <w:rsid w:val="007B1DBA"/>
    <w:rsid w:val="007B1F7A"/>
    <w:rsid w:val="007B3E4A"/>
    <w:rsid w:val="007B64CE"/>
    <w:rsid w:val="007B724E"/>
    <w:rsid w:val="007C148C"/>
    <w:rsid w:val="007C27DC"/>
    <w:rsid w:val="007C3DAB"/>
    <w:rsid w:val="007C5658"/>
    <w:rsid w:val="007C6073"/>
    <w:rsid w:val="007C7891"/>
    <w:rsid w:val="007E0FFF"/>
    <w:rsid w:val="007F4023"/>
    <w:rsid w:val="00800865"/>
    <w:rsid w:val="00806DD7"/>
    <w:rsid w:val="0081279C"/>
    <w:rsid w:val="008201BB"/>
    <w:rsid w:val="0082028D"/>
    <w:rsid w:val="0082187B"/>
    <w:rsid w:val="0082194B"/>
    <w:rsid w:val="0082399C"/>
    <w:rsid w:val="008271F3"/>
    <w:rsid w:val="008316A7"/>
    <w:rsid w:val="00832402"/>
    <w:rsid w:val="00835FA7"/>
    <w:rsid w:val="00841038"/>
    <w:rsid w:val="00851122"/>
    <w:rsid w:val="00854B5F"/>
    <w:rsid w:val="0085536B"/>
    <w:rsid w:val="00857378"/>
    <w:rsid w:val="00864EDD"/>
    <w:rsid w:val="00865004"/>
    <w:rsid w:val="00872380"/>
    <w:rsid w:val="008736D9"/>
    <w:rsid w:val="00873760"/>
    <w:rsid w:val="00873F80"/>
    <w:rsid w:val="008740C5"/>
    <w:rsid w:val="00876CDB"/>
    <w:rsid w:val="00892EAF"/>
    <w:rsid w:val="00895619"/>
    <w:rsid w:val="00896CF5"/>
    <w:rsid w:val="00897ED8"/>
    <w:rsid w:val="008A2586"/>
    <w:rsid w:val="008A32C4"/>
    <w:rsid w:val="008A37C1"/>
    <w:rsid w:val="008A5606"/>
    <w:rsid w:val="008A609C"/>
    <w:rsid w:val="008A632F"/>
    <w:rsid w:val="008C0A72"/>
    <w:rsid w:val="008C2D92"/>
    <w:rsid w:val="008C2F89"/>
    <w:rsid w:val="008D38D5"/>
    <w:rsid w:val="008D474C"/>
    <w:rsid w:val="008D5F44"/>
    <w:rsid w:val="008D66F4"/>
    <w:rsid w:val="008D7017"/>
    <w:rsid w:val="008E63C3"/>
    <w:rsid w:val="008F2988"/>
    <w:rsid w:val="008F6656"/>
    <w:rsid w:val="00900AB4"/>
    <w:rsid w:val="00901F14"/>
    <w:rsid w:val="009020BC"/>
    <w:rsid w:val="0090299A"/>
    <w:rsid w:val="00906471"/>
    <w:rsid w:val="00910B1A"/>
    <w:rsid w:val="00913D6E"/>
    <w:rsid w:val="009214E1"/>
    <w:rsid w:val="009241B4"/>
    <w:rsid w:val="00924F25"/>
    <w:rsid w:val="00925756"/>
    <w:rsid w:val="00927E2C"/>
    <w:rsid w:val="00933740"/>
    <w:rsid w:val="00934F91"/>
    <w:rsid w:val="00936CA6"/>
    <w:rsid w:val="009373BC"/>
    <w:rsid w:val="00943697"/>
    <w:rsid w:val="009520E1"/>
    <w:rsid w:val="0096088D"/>
    <w:rsid w:val="00965AD1"/>
    <w:rsid w:val="00970602"/>
    <w:rsid w:val="00972559"/>
    <w:rsid w:val="00977B30"/>
    <w:rsid w:val="00983A66"/>
    <w:rsid w:val="00983C10"/>
    <w:rsid w:val="00985798"/>
    <w:rsid w:val="00986399"/>
    <w:rsid w:val="00991010"/>
    <w:rsid w:val="009944D9"/>
    <w:rsid w:val="00996B66"/>
    <w:rsid w:val="009A2365"/>
    <w:rsid w:val="009A6C87"/>
    <w:rsid w:val="009A7B14"/>
    <w:rsid w:val="009B3608"/>
    <w:rsid w:val="009B4467"/>
    <w:rsid w:val="009B6038"/>
    <w:rsid w:val="009B6D3D"/>
    <w:rsid w:val="009C504B"/>
    <w:rsid w:val="009C6D37"/>
    <w:rsid w:val="009D2F57"/>
    <w:rsid w:val="009D32F7"/>
    <w:rsid w:val="009D3C58"/>
    <w:rsid w:val="009D4BC1"/>
    <w:rsid w:val="009D6C8B"/>
    <w:rsid w:val="009F1D3C"/>
    <w:rsid w:val="009F27E8"/>
    <w:rsid w:val="00A10115"/>
    <w:rsid w:val="00A14868"/>
    <w:rsid w:val="00A20E7C"/>
    <w:rsid w:val="00A24C69"/>
    <w:rsid w:val="00A2743F"/>
    <w:rsid w:val="00A27D87"/>
    <w:rsid w:val="00A32F9F"/>
    <w:rsid w:val="00A34343"/>
    <w:rsid w:val="00A3513A"/>
    <w:rsid w:val="00A36C10"/>
    <w:rsid w:val="00A511E4"/>
    <w:rsid w:val="00A5401E"/>
    <w:rsid w:val="00A6464A"/>
    <w:rsid w:val="00A64BEB"/>
    <w:rsid w:val="00A70C05"/>
    <w:rsid w:val="00A70F58"/>
    <w:rsid w:val="00A74DA2"/>
    <w:rsid w:val="00A864A8"/>
    <w:rsid w:val="00A90E77"/>
    <w:rsid w:val="00A94306"/>
    <w:rsid w:val="00AA63A7"/>
    <w:rsid w:val="00AA6EE0"/>
    <w:rsid w:val="00AB3810"/>
    <w:rsid w:val="00AB4715"/>
    <w:rsid w:val="00AB5CC5"/>
    <w:rsid w:val="00AC0B99"/>
    <w:rsid w:val="00AC5A07"/>
    <w:rsid w:val="00AC64EB"/>
    <w:rsid w:val="00AC70C5"/>
    <w:rsid w:val="00AC776E"/>
    <w:rsid w:val="00AD0F9B"/>
    <w:rsid w:val="00AD258E"/>
    <w:rsid w:val="00AD3B8F"/>
    <w:rsid w:val="00AD3C3D"/>
    <w:rsid w:val="00AD445D"/>
    <w:rsid w:val="00AE0B9D"/>
    <w:rsid w:val="00AE1110"/>
    <w:rsid w:val="00AE5D42"/>
    <w:rsid w:val="00B029CE"/>
    <w:rsid w:val="00B02C21"/>
    <w:rsid w:val="00B04B6C"/>
    <w:rsid w:val="00B04D86"/>
    <w:rsid w:val="00B06121"/>
    <w:rsid w:val="00B1535B"/>
    <w:rsid w:val="00B21547"/>
    <w:rsid w:val="00B2311B"/>
    <w:rsid w:val="00B2642A"/>
    <w:rsid w:val="00B27386"/>
    <w:rsid w:val="00B302C2"/>
    <w:rsid w:val="00B308B2"/>
    <w:rsid w:val="00B33321"/>
    <w:rsid w:val="00B335A8"/>
    <w:rsid w:val="00B5382C"/>
    <w:rsid w:val="00B55932"/>
    <w:rsid w:val="00B561F6"/>
    <w:rsid w:val="00B57152"/>
    <w:rsid w:val="00B65A8A"/>
    <w:rsid w:val="00B73B3F"/>
    <w:rsid w:val="00B776DD"/>
    <w:rsid w:val="00B95335"/>
    <w:rsid w:val="00B95452"/>
    <w:rsid w:val="00B95E76"/>
    <w:rsid w:val="00BA0C73"/>
    <w:rsid w:val="00BA15BC"/>
    <w:rsid w:val="00BA6887"/>
    <w:rsid w:val="00BB19C3"/>
    <w:rsid w:val="00BB34AB"/>
    <w:rsid w:val="00BB7E30"/>
    <w:rsid w:val="00BC4DD7"/>
    <w:rsid w:val="00BD10A5"/>
    <w:rsid w:val="00BD26CC"/>
    <w:rsid w:val="00BD39E6"/>
    <w:rsid w:val="00BD5D37"/>
    <w:rsid w:val="00BD6B8E"/>
    <w:rsid w:val="00BE2DA5"/>
    <w:rsid w:val="00BE3CCE"/>
    <w:rsid w:val="00BE505C"/>
    <w:rsid w:val="00BF24CD"/>
    <w:rsid w:val="00C019DE"/>
    <w:rsid w:val="00C0348F"/>
    <w:rsid w:val="00C050CD"/>
    <w:rsid w:val="00C07BD9"/>
    <w:rsid w:val="00C07CBC"/>
    <w:rsid w:val="00C13D2A"/>
    <w:rsid w:val="00C14A18"/>
    <w:rsid w:val="00C20873"/>
    <w:rsid w:val="00C24E52"/>
    <w:rsid w:val="00C25BDF"/>
    <w:rsid w:val="00C26E43"/>
    <w:rsid w:val="00C31186"/>
    <w:rsid w:val="00C330F5"/>
    <w:rsid w:val="00C36F06"/>
    <w:rsid w:val="00C37CE7"/>
    <w:rsid w:val="00C47F13"/>
    <w:rsid w:val="00C5138E"/>
    <w:rsid w:val="00C571D3"/>
    <w:rsid w:val="00C6139A"/>
    <w:rsid w:val="00C63DAD"/>
    <w:rsid w:val="00C643DA"/>
    <w:rsid w:val="00C7387A"/>
    <w:rsid w:val="00C74A5A"/>
    <w:rsid w:val="00C809DC"/>
    <w:rsid w:val="00C811CD"/>
    <w:rsid w:val="00C969EE"/>
    <w:rsid w:val="00CA0914"/>
    <w:rsid w:val="00CA5117"/>
    <w:rsid w:val="00CB48AB"/>
    <w:rsid w:val="00CC031C"/>
    <w:rsid w:val="00CC4593"/>
    <w:rsid w:val="00CC6C2E"/>
    <w:rsid w:val="00CD08FD"/>
    <w:rsid w:val="00CD2EAF"/>
    <w:rsid w:val="00CD4E98"/>
    <w:rsid w:val="00CE5E1E"/>
    <w:rsid w:val="00CE760A"/>
    <w:rsid w:val="00CF0B34"/>
    <w:rsid w:val="00CF3583"/>
    <w:rsid w:val="00CF39F5"/>
    <w:rsid w:val="00CF49B6"/>
    <w:rsid w:val="00CF4C06"/>
    <w:rsid w:val="00D011D7"/>
    <w:rsid w:val="00D0190D"/>
    <w:rsid w:val="00D049CB"/>
    <w:rsid w:val="00D05E9A"/>
    <w:rsid w:val="00D07993"/>
    <w:rsid w:val="00D11D8F"/>
    <w:rsid w:val="00D12742"/>
    <w:rsid w:val="00D12F92"/>
    <w:rsid w:val="00D17120"/>
    <w:rsid w:val="00D2106A"/>
    <w:rsid w:val="00D30C67"/>
    <w:rsid w:val="00D31B5C"/>
    <w:rsid w:val="00D32DE4"/>
    <w:rsid w:val="00D357C7"/>
    <w:rsid w:val="00D358BE"/>
    <w:rsid w:val="00D474FC"/>
    <w:rsid w:val="00D47789"/>
    <w:rsid w:val="00D52177"/>
    <w:rsid w:val="00D53B3F"/>
    <w:rsid w:val="00D54502"/>
    <w:rsid w:val="00D54E20"/>
    <w:rsid w:val="00D5785D"/>
    <w:rsid w:val="00D60670"/>
    <w:rsid w:val="00D62A92"/>
    <w:rsid w:val="00D62E6A"/>
    <w:rsid w:val="00D70984"/>
    <w:rsid w:val="00D7604F"/>
    <w:rsid w:val="00D76D08"/>
    <w:rsid w:val="00D872D0"/>
    <w:rsid w:val="00D8746C"/>
    <w:rsid w:val="00D9105A"/>
    <w:rsid w:val="00D918E9"/>
    <w:rsid w:val="00D91AC4"/>
    <w:rsid w:val="00D95849"/>
    <w:rsid w:val="00DA3B35"/>
    <w:rsid w:val="00DA43E8"/>
    <w:rsid w:val="00DA4B0F"/>
    <w:rsid w:val="00DA6E75"/>
    <w:rsid w:val="00DA7E69"/>
    <w:rsid w:val="00DB1FC1"/>
    <w:rsid w:val="00DB27BC"/>
    <w:rsid w:val="00DB380E"/>
    <w:rsid w:val="00DC00CD"/>
    <w:rsid w:val="00DC156D"/>
    <w:rsid w:val="00DC4BCF"/>
    <w:rsid w:val="00DC5AEB"/>
    <w:rsid w:val="00DC7D7D"/>
    <w:rsid w:val="00DC7E04"/>
    <w:rsid w:val="00DD751E"/>
    <w:rsid w:val="00DE3A0C"/>
    <w:rsid w:val="00DE7AC7"/>
    <w:rsid w:val="00DF3AF3"/>
    <w:rsid w:val="00DF5D4A"/>
    <w:rsid w:val="00E00458"/>
    <w:rsid w:val="00E0218B"/>
    <w:rsid w:val="00E04ECD"/>
    <w:rsid w:val="00E0765D"/>
    <w:rsid w:val="00E079B5"/>
    <w:rsid w:val="00E11ACF"/>
    <w:rsid w:val="00E15B6F"/>
    <w:rsid w:val="00E209EC"/>
    <w:rsid w:val="00E2101E"/>
    <w:rsid w:val="00E27B26"/>
    <w:rsid w:val="00E341E0"/>
    <w:rsid w:val="00E40E60"/>
    <w:rsid w:val="00E443FE"/>
    <w:rsid w:val="00E51D21"/>
    <w:rsid w:val="00E564E0"/>
    <w:rsid w:val="00E57C6F"/>
    <w:rsid w:val="00E6208F"/>
    <w:rsid w:val="00E64586"/>
    <w:rsid w:val="00E656E2"/>
    <w:rsid w:val="00E70790"/>
    <w:rsid w:val="00E718BF"/>
    <w:rsid w:val="00E7190C"/>
    <w:rsid w:val="00E73FF0"/>
    <w:rsid w:val="00E761D0"/>
    <w:rsid w:val="00E84067"/>
    <w:rsid w:val="00E8433E"/>
    <w:rsid w:val="00E872A5"/>
    <w:rsid w:val="00E96287"/>
    <w:rsid w:val="00E9755B"/>
    <w:rsid w:val="00E975A4"/>
    <w:rsid w:val="00EA18FE"/>
    <w:rsid w:val="00EA19BD"/>
    <w:rsid w:val="00EB1A65"/>
    <w:rsid w:val="00EB20CF"/>
    <w:rsid w:val="00EB2E35"/>
    <w:rsid w:val="00EB4986"/>
    <w:rsid w:val="00EC0D92"/>
    <w:rsid w:val="00EC41C1"/>
    <w:rsid w:val="00EC6415"/>
    <w:rsid w:val="00EC6973"/>
    <w:rsid w:val="00ED034D"/>
    <w:rsid w:val="00ED4DD0"/>
    <w:rsid w:val="00EE3C45"/>
    <w:rsid w:val="00EE5018"/>
    <w:rsid w:val="00EF0756"/>
    <w:rsid w:val="00EF4DB3"/>
    <w:rsid w:val="00EF651D"/>
    <w:rsid w:val="00EF721E"/>
    <w:rsid w:val="00F045A4"/>
    <w:rsid w:val="00F104FA"/>
    <w:rsid w:val="00F10856"/>
    <w:rsid w:val="00F22D98"/>
    <w:rsid w:val="00F247D3"/>
    <w:rsid w:val="00F25151"/>
    <w:rsid w:val="00F27DD2"/>
    <w:rsid w:val="00F27EC1"/>
    <w:rsid w:val="00F30FF5"/>
    <w:rsid w:val="00F33A24"/>
    <w:rsid w:val="00F46724"/>
    <w:rsid w:val="00F55B90"/>
    <w:rsid w:val="00F6304F"/>
    <w:rsid w:val="00F64325"/>
    <w:rsid w:val="00F70A7E"/>
    <w:rsid w:val="00F71668"/>
    <w:rsid w:val="00F721EA"/>
    <w:rsid w:val="00F73A21"/>
    <w:rsid w:val="00F74D7E"/>
    <w:rsid w:val="00F80992"/>
    <w:rsid w:val="00F813DA"/>
    <w:rsid w:val="00F92771"/>
    <w:rsid w:val="00F95B54"/>
    <w:rsid w:val="00F95CCA"/>
    <w:rsid w:val="00FA4D5B"/>
    <w:rsid w:val="00FA5E86"/>
    <w:rsid w:val="00FA623A"/>
    <w:rsid w:val="00FA6CDF"/>
    <w:rsid w:val="00FA7321"/>
    <w:rsid w:val="00FC071F"/>
    <w:rsid w:val="00FC21A3"/>
    <w:rsid w:val="00FC2982"/>
    <w:rsid w:val="00FC42BB"/>
    <w:rsid w:val="00FD18E6"/>
    <w:rsid w:val="00FD22B9"/>
    <w:rsid w:val="00FE607F"/>
    <w:rsid w:val="00FF200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8FF72"/>
  <w15:docId w15:val="{612DB314-F518-450A-8535-9D6F46BC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94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24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62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41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37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70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989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3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44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163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678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44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080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9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48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Nadon</dc:creator>
  <cp:keywords/>
  <dc:description/>
  <cp:lastModifiedBy>artinker</cp:lastModifiedBy>
  <cp:revision>5</cp:revision>
  <dcterms:created xsi:type="dcterms:W3CDTF">2018-01-26T01:24:00Z</dcterms:created>
  <dcterms:modified xsi:type="dcterms:W3CDTF">2018-02-06T21:43:00Z</dcterms:modified>
</cp:coreProperties>
</file>